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8B6625" w14:paraId="5E29347C" w14:textId="77777777" w:rsidTr="000F4016">
        <w:trPr>
          <w:trHeight w:val="426"/>
        </w:trPr>
        <w:tc>
          <w:tcPr>
            <w:tcW w:w="3189" w:type="dxa"/>
            <w:vAlign w:val="center"/>
          </w:tcPr>
          <w:p w14:paraId="69402DC8" w14:textId="77777777" w:rsidR="008B6625" w:rsidRDefault="008B6625" w:rsidP="000F4016">
            <w:pPr>
              <w:pStyle w:val="Textonotapie"/>
              <w:framePr w:hSpace="141" w:wrap="around" w:vAnchor="text" w:hAnchor="page" w:x="1857" w:y="29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  <w:tr w:rsidR="008B6625" w14:paraId="4338BE88" w14:textId="77777777" w:rsidTr="000F4016">
        <w:trPr>
          <w:trHeight w:val="690"/>
        </w:trPr>
        <w:tc>
          <w:tcPr>
            <w:tcW w:w="3189" w:type="dxa"/>
          </w:tcPr>
          <w:p w14:paraId="6DCF6949" w14:textId="77777777" w:rsidR="008B6625" w:rsidRDefault="008B6625" w:rsidP="000F4016">
            <w:pPr>
              <w:pStyle w:val="Textonotapie"/>
              <w:framePr w:hSpace="141" w:wrap="around" w:vAnchor="text" w:hAnchor="page" w:x="1857" w:y="29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MINISTERIO </w:t>
            </w:r>
          </w:p>
          <w:p w14:paraId="49071978" w14:textId="77777777" w:rsidR="008B6625" w:rsidRDefault="008B6625" w:rsidP="004D5338">
            <w:pPr>
              <w:pStyle w:val="Textonotapie"/>
              <w:framePr w:hSpace="141" w:wrap="around" w:vAnchor="text" w:hAnchor="page" w:x="1857" w:y="29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DE </w:t>
            </w:r>
            <w:r w:rsidR="004D5338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AGRICULTURA, PESCA</w:t>
            </w:r>
          </w:p>
          <w:p w14:paraId="3068E57D" w14:textId="77777777" w:rsidR="004D5338" w:rsidRDefault="00000000" w:rsidP="004D5338">
            <w:pPr>
              <w:pStyle w:val="Textonotapie"/>
              <w:framePr w:hSpace="141" w:wrap="around" w:vAnchor="text" w:hAnchor="page" w:x="1857" w:y="29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>
              <w:rPr>
                <w:noProof/>
                <w:lang w:val="es-ES"/>
              </w:rPr>
              <w:pict w14:anchorId="169E083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44" type="#_x0000_t202" style="position:absolute;margin-left:144.3pt;margin-top:3.2pt;width:154.95pt;height:23.8pt;z-index:251658752">
                  <v:textbox style="mso-next-textbox:#_x0000_s2144">
                    <w:txbxContent>
                      <w:p w14:paraId="6D6DAF01" w14:textId="77777777" w:rsidR="00B227EF" w:rsidRPr="00B227EF" w:rsidRDefault="00B227EF">
                        <w:pPr>
                          <w:rPr>
                            <w:b/>
                            <w:sz w:val="28"/>
                            <w:szCs w:val="28"/>
                            <w:lang w:val="es-ES"/>
                          </w:rPr>
                        </w:pPr>
                        <w:r w:rsidRPr="00B227EF">
                          <w:rPr>
                            <w:b/>
                            <w:sz w:val="28"/>
                            <w:szCs w:val="28"/>
                            <w:lang w:val="es-ES"/>
                          </w:rPr>
                          <w:t>ANEXO</w:t>
                        </w:r>
                        <w:r w:rsidR="001D1461">
                          <w:rPr>
                            <w:b/>
                            <w:sz w:val="28"/>
                            <w:szCs w:val="28"/>
                            <w:lang w:val="es-ES"/>
                          </w:rPr>
                          <w:t xml:space="preserve"> I</w:t>
                        </w:r>
                        <w:r w:rsidR="001B38A4">
                          <w:rPr>
                            <w:b/>
                            <w:sz w:val="28"/>
                            <w:szCs w:val="28"/>
                            <w:lang w:val="es-ES"/>
                          </w:rPr>
                          <w:t>/</w:t>
                        </w:r>
                        <w:r w:rsidR="001B38A4" w:rsidRPr="001B38A4">
                          <w:rPr>
                            <w:b/>
                            <w:i/>
                            <w:sz w:val="28"/>
                            <w:szCs w:val="28"/>
                            <w:lang w:val="es-ES"/>
                          </w:rPr>
                          <w:t>ANNEX</w:t>
                        </w:r>
                        <w:r w:rsidR="001D1461">
                          <w:rPr>
                            <w:b/>
                            <w:i/>
                            <w:sz w:val="28"/>
                            <w:szCs w:val="28"/>
                            <w:lang w:val="es-ES"/>
                          </w:rPr>
                          <w:t xml:space="preserve"> I</w:t>
                        </w:r>
                        <w:r w:rsidRPr="001B38A4">
                          <w:rPr>
                            <w:b/>
                            <w:i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="001D1461">
                          <w:rPr>
                            <w:b/>
                            <w:sz w:val="28"/>
                            <w:szCs w:val="28"/>
                            <w:lang w:val="es-ES"/>
                          </w:rPr>
                          <w:t>I</w:t>
                        </w:r>
                        <w:r w:rsidR="001D1461">
                          <w:rPr>
                            <w:b/>
                            <w:i/>
                            <w:sz w:val="28"/>
                            <w:szCs w:val="28"/>
                            <w:lang w:val="es-ES"/>
                          </w:rPr>
                          <w:t>II</w:t>
                        </w:r>
                      </w:p>
                    </w:txbxContent>
                  </v:textbox>
                </v:shape>
              </w:pict>
            </w:r>
            <w:r w:rsidR="004D5338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Y ALIMENTACIÓN</w:t>
            </w:r>
          </w:p>
        </w:tc>
      </w:tr>
      <w:tr w:rsidR="008B6625" w14:paraId="5330DA62" w14:textId="77777777" w:rsidTr="000F4016">
        <w:tc>
          <w:tcPr>
            <w:tcW w:w="3189" w:type="dxa"/>
          </w:tcPr>
          <w:p w14:paraId="72F2443D" w14:textId="77777777" w:rsidR="008B6625" w:rsidRDefault="008B6625" w:rsidP="000F4016">
            <w:pPr>
              <w:pStyle w:val="Textonotapie"/>
              <w:framePr w:hSpace="141" w:wrap="around" w:vAnchor="text" w:hAnchor="page" w:x="1857" w:y="29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p w14:paraId="1436D61E" w14:textId="77777777" w:rsidR="008B6625" w:rsidRDefault="00564A96" w:rsidP="00DA5715">
      <w:pPr>
        <w:pStyle w:val="Textonotapie"/>
        <w:tabs>
          <w:tab w:val="left" w:pos="1021"/>
          <w:tab w:val="left" w:pos="8080"/>
        </w:tabs>
        <w:ind w:left="-284"/>
        <w:rPr>
          <w:sz w:val="24"/>
        </w:rPr>
      </w:pPr>
      <w:r>
        <w:rPr>
          <w:noProof/>
          <w:lang w:val="es-ES"/>
        </w:rPr>
        <w:drawing>
          <wp:anchor distT="0" distB="0" distL="114300" distR="114300" simplePos="0" relativeHeight="251656704" behindDoc="0" locked="0" layoutInCell="1" allowOverlap="1" wp14:anchorId="47AED4EA" wp14:editId="192AFD29">
            <wp:simplePos x="0" y="0"/>
            <wp:positionH relativeFrom="column">
              <wp:posOffset>-2938145</wp:posOffset>
            </wp:positionH>
            <wp:positionV relativeFrom="paragraph">
              <wp:posOffset>-26035</wp:posOffset>
            </wp:positionV>
            <wp:extent cx="838200" cy="876300"/>
            <wp:effectExtent l="0" t="0" r="0" b="0"/>
            <wp:wrapTopAndBottom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C101AF" w14:textId="77777777" w:rsidR="00AB00C4" w:rsidRDefault="00AB00C4" w:rsidP="00DA5715">
      <w:pPr>
        <w:tabs>
          <w:tab w:val="center" w:pos="5586"/>
        </w:tabs>
        <w:suppressAutoHyphens/>
        <w:ind w:left="284"/>
        <w:jc w:val="center"/>
        <w:outlineLvl w:val="0"/>
        <w:rPr>
          <w:rFonts w:ascii="Arial" w:hAnsi="Arial"/>
          <w:b/>
          <w:spacing w:val="-3"/>
          <w:sz w:val="22"/>
        </w:rPr>
      </w:pPr>
    </w:p>
    <w:p w14:paraId="056A66AD" w14:textId="77777777" w:rsidR="008945EC" w:rsidRDefault="008945EC" w:rsidP="00DA5715">
      <w:pPr>
        <w:tabs>
          <w:tab w:val="center" w:pos="5586"/>
        </w:tabs>
        <w:suppressAutoHyphens/>
        <w:ind w:left="284"/>
        <w:jc w:val="center"/>
        <w:outlineLvl w:val="0"/>
        <w:rPr>
          <w:rFonts w:ascii="Arial" w:hAnsi="Arial"/>
          <w:b/>
          <w:spacing w:val="-3"/>
          <w:sz w:val="22"/>
        </w:rPr>
      </w:pPr>
    </w:p>
    <w:p w14:paraId="5DF1B4FE" w14:textId="77777777" w:rsidR="00AB00C4" w:rsidRDefault="00AB00C4" w:rsidP="00DA5715">
      <w:pPr>
        <w:tabs>
          <w:tab w:val="center" w:pos="5586"/>
        </w:tabs>
        <w:suppressAutoHyphens/>
        <w:ind w:left="284"/>
        <w:jc w:val="center"/>
        <w:outlineLvl w:val="0"/>
        <w:rPr>
          <w:rFonts w:ascii="Arial" w:hAnsi="Arial"/>
          <w:b/>
          <w:spacing w:val="-3"/>
          <w:sz w:val="22"/>
        </w:rPr>
      </w:pPr>
    </w:p>
    <w:p w14:paraId="1CB94C51" w14:textId="77777777" w:rsidR="00AB00C4" w:rsidRDefault="00AB00C4" w:rsidP="00DA5715">
      <w:pPr>
        <w:tabs>
          <w:tab w:val="center" w:pos="5586"/>
        </w:tabs>
        <w:suppressAutoHyphens/>
        <w:ind w:left="284"/>
        <w:jc w:val="center"/>
        <w:outlineLvl w:val="0"/>
        <w:rPr>
          <w:rFonts w:ascii="Arial" w:hAnsi="Arial"/>
          <w:b/>
          <w:spacing w:val="-3"/>
          <w:sz w:val="22"/>
        </w:rPr>
      </w:pPr>
    </w:p>
    <w:p w14:paraId="0BB18350" w14:textId="77777777" w:rsidR="00665190" w:rsidRDefault="00665190" w:rsidP="00DA5715">
      <w:pPr>
        <w:tabs>
          <w:tab w:val="center" w:pos="5586"/>
        </w:tabs>
        <w:suppressAutoHyphens/>
        <w:ind w:left="284"/>
        <w:jc w:val="center"/>
        <w:outlineLvl w:val="0"/>
        <w:rPr>
          <w:rFonts w:ascii="Arial" w:hAnsi="Arial"/>
          <w:b/>
          <w:spacing w:val="-3"/>
          <w:sz w:val="22"/>
        </w:rPr>
      </w:pPr>
    </w:p>
    <w:p w14:paraId="34075D45" w14:textId="77777777" w:rsidR="00B227EF" w:rsidRDefault="00B227EF" w:rsidP="00D90AE7">
      <w:pPr>
        <w:tabs>
          <w:tab w:val="right" w:pos="9781"/>
        </w:tabs>
        <w:ind w:left="-284"/>
        <w:rPr>
          <w:rFonts w:ascii="Arial" w:hAnsi="Arial"/>
          <w:b/>
          <w:i/>
          <w:snapToGrid w:val="0"/>
          <w:sz w:val="24"/>
        </w:rPr>
      </w:pPr>
    </w:p>
    <w:p w14:paraId="1991E54E" w14:textId="77777777" w:rsidR="008F06BF" w:rsidRDefault="008F06BF" w:rsidP="00D90AE7">
      <w:pPr>
        <w:tabs>
          <w:tab w:val="right" w:pos="9781"/>
        </w:tabs>
        <w:ind w:left="-284"/>
        <w:rPr>
          <w:rFonts w:ascii="Arial" w:hAnsi="Arial"/>
          <w:b/>
          <w:i/>
          <w:snapToGrid w:val="0"/>
          <w:sz w:val="24"/>
        </w:rPr>
      </w:pPr>
    </w:p>
    <w:p w14:paraId="0D168E85" w14:textId="77777777" w:rsidR="001B38A4" w:rsidRDefault="00D90AE7" w:rsidP="004D5338">
      <w:pPr>
        <w:tabs>
          <w:tab w:val="right" w:pos="9781"/>
        </w:tabs>
        <w:ind w:left="-284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napToGrid w:val="0"/>
          <w:sz w:val="24"/>
        </w:rPr>
        <w:t>SOLICITUD DE IMPORTACIÓN DE</w:t>
      </w:r>
      <w:r w:rsidR="004D5338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MATERIAL BIOLÓGICO DE INVESTIGACIÓN</w:t>
      </w:r>
      <w:r w:rsidR="001B38A4">
        <w:rPr>
          <w:rFonts w:ascii="Arial" w:hAnsi="Arial"/>
          <w:b/>
          <w:i/>
          <w:sz w:val="24"/>
        </w:rPr>
        <w:t>/</w:t>
      </w:r>
    </w:p>
    <w:p w14:paraId="35664C19" w14:textId="77777777" w:rsidR="00D90AE7" w:rsidRPr="008F06BF" w:rsidRDefault="00130114" w:rsidP="004D5338">
      <w:pPr>
        <w:tabs>
          <w:tab w:val="right" w:pos="9781"/>
        </w:tabs>
        <w:jc w:val="center"/>
        <w:rPr>
          <w:rFonts w:ascii="Arial" w:hAnsi="Arial"/>
          <w:b/>
          <w:i/>
          <w:sz w:val="24"/>
          <w:lang w:val="en-US"/>
        </w:rPr>
      </w:pPr>
      <w:r w:rsidRPr="008F06BF">
        <w:rPr>
          <w:rFonts w:ascii="Arial" w:hAnsi="Arial"/>
          <w:b/>
          <w:i/>
          <w:sz w:val="24"/>
          <w:lang w:val="en-US"/>
        </w:rPr>
        <w:t xml:space="preserve">IMPORT </w:t>
      </w:r>
      <w:r w:rsidR="008F06BF" w:rsidRPr="008F06BF">
        <w:rPr>
          <w:rFonts w:ascii="Arial" w:hAnsi="Arial"/>
          <w:b/>
          <w:i/>
          <w:sz w:val="24"/>
          <w:lang w:val="en-US"/>
        </w:rPr>
        <w:t>APPLICATION FOR</w:t>
      </w:r>
      <w:r w:rsidRPr="008F06BF">
        <w:rPr>
          <w:rFonts w:ascii="Arial" w:hAnsi="Arial"/>
          <w:b/>
          <w:i/>
          <w:sz w:val="24"/>
          <w:lang w:val="en-US"/>
        </w:rPr>
        <w:t xml:space="preserve"> </w:t>
      </w:r>
      <w:r w:rsidR="001B38A4" w:rsidRPr="008F06BF">
        <w:rPr>
          <w:rFonts w:ascii="Arial" w:hAnsi="Arial"/>
          <w:b/>
          <w:i/>
          <w:sz w:val="24"/>
          <w:lang w:val="en-US"/>
        </w:rPr>
        <w:t>BIOLOGICAL MATERIAL</w:t>
      </w:r>
      <w:r w:rsidRPr="008F06BF">
        <w:rPr>
          <w:rFonts w:ascii="Arial" w:hAnsi="Arial"/>
          <w:b/>
          <w:i/>
          <w:sz w:val="24"/>
          <w:lang w:val="en-US"/>
        </w:rPr>
        <w:t xml:space="preserve"> INTENDED FOR RESEARCH</w:t>
      </w:r>
    </w:p>
    <w:p w14:paraId="3082355F" w14:textId="77777777" w:rsidR="00D90AE7" w:rsidRPr="008F06BF" w:rsidRDefault="00D90AE7" w:rsidP="000242A0">
      <w:pPr>
        <w:ind w:left="-426"/>
        <w:rPr>
          <w:lang w:val="en-US"/>
        </w:rPr>
      </w:pPr>
    </w:p>
    <w:p w14:paraId="0E4652A2" w14:textId="77777777" w:rsidR="000242A0" w:rsidRPr="001D4A0A" w:rsidRDefault="000242A0" w:rsidP="000242A0">
      <w:pPr>
        <w:rPr>
          <w:rFonts w:ascii="Arial" w:hAnsi="Arial"/>
          <w:b/>
          <w:i/>
          <w:snapToGrid w:val="0"/>
          <w:color w:val="000000"/>
          <w:sz w:val="24"/>
          <w:lang w:val="es-ES"/>
        </w:rPr>
      </w:pPr>
      <w:r w:rsidRPr="008F06BF">
        <w:rPr>
          <w:lang w:val="en-US"/>
        </w:rPr>
        <w:t xml:space="preserve"> </w:t>
      </w:r>
      <w:r w:rsidRPr="001D4A0A">
        <w:rPr>
          <w:rFonts w:ascii="Arial" w:hAnsi="Arial"/>
          <w:b/>
          <w:snapToGrid w:val="0"/>
          <w:color w:val="000000"/>
          <w:sz w:val="24"/>
          <w:lang w:val="es-ES"/>
        </w:rPr>
        <w:t>SOLICITANTE</w:t>
      </w:r>
      <w:r w:rsidR="001B38A4" w:rsidRPr="001D4A0A">
        <w:rPr>
          <w:rFonts w:ascii="Arial" w:hAnsi="Arial"/>
          <w:b/>
          <w:i/>
          <w:snapToGrid w:val="0"/>
          <w:color w:val="000000"/>
          <w:sz w:val="24"/>
          <w:lang w:val="es-ES"/>
        </w:rPr>
        <w:t>/APPLICANT</w:t>
      </w:r>
      <w:r w:rsidRPr="001D4A0A">
        <w:rPr>
          <w:rFonts w:ascii="Arial" w:hAnsi="Arial"/>
          <w:b/>
          <w:i/>
          <w:snapToGrid w:val="0"/>
          <w:color w:val="000000"/>
          <w:sz w:val="24"/>
          <w:lang w:val="es-ES"/>
        </w:rPr>
        <w:t>:</w:t>
      </w:r>
    </w:p>
    <w:p w14:paraId="3ADCD184" w14:textId="77777777" w:rsidR="000242A0" w:rsidRPr="0000406C" w:rsidRDefault="000242A0" w:rsidP="000242A0">
      <w:pPr>
        <w:tabs>
          <w:tab w:val="right" w:leader="dot" w:pos="9781"/>
        </w:tabs>
        <w:spacing w:line="360" w:lineRule="auto"/>
        <w:ind w:left="142"/>
        <w:rPr>
          <w:rFonts w:ascii="Arial" w:hAnsi="Arial"/>
          <w:snapToGrid w:val="0"/>
          <w:color w:val="000000"/>
          <w:lang w:val="es-ES"/>
        </w:rPr>
      </w:pPr>
      <w:r w:rsidRPr="0000406C">
        <w:rPr>
          <w:rFonts w:ascii="Arial" w:hAnsi="Arial"/>
          <w:snapToGrid w:val="0"/>
          <w:color w:val="000000"/>
          <w:lang w:val="es-ES"/>
        </w:rPr>
        <w:t>Nombre del laboratorio / Institución científica</w:t>
      </w:r>
      <w:r w:rsidR="001B38A4">
        <w:rPr>
          <w:rFonts w:ascii="Arial" w:hAnsi="Arial"/>
          <w:snapToGrid w:val="0"/>
          <w:color w:val="000000"/>
          <w:lang w:val="es-ES"/>
        </w:rPr>
        <w:t xml:space="preserve">/ </w:t>
      </w:r>
      <w:proofErr w:type="spellStart"/>
      <w:r w:rsidR="00815F7C">
        <w:rPr>
          <w:rFonts w:ascii="Arial" w:hAnsi="Arial"/>
          <w:i/>
          <w:snapToGrid w:val="0"/>
          <w:color w:val="000000"/>
          <w:lang w:val="es-ES"/>
        </w:rPr>
        <w:t>Name</w:t>
      </w:r>
      <w:proofErr w:type="spellEnd"/>
      <w:r w:rsidR="00815F7C">
        <w:rPr>
          <w:rFonts w:ascii="Arial" w:hAnsi="Arial"/>
          <w:i/>
          <w:snapToGrid w:val="0"/>
          <w:color w:val="000000"/>
          <w:lang w:val="es-ES"/>
        </w:rPr>
        <w:t xml:space="preserve"> </w:t>
      </w:r>
      <w:proofErr w:type="spellStart"/>
      <w:r w:rsidR="00815F7C">
        <w:rPr>
          <w:rFonts w:ascii="Arial" w:hAnsi="Arial"/>
          <w:i/>
          <w:snapToGrid w:val="0"/>
          <w:color w:val="000000"/>
          <w:lang w:val="es-ES"/>
        </w:rPr>
        <w:t>of</w:t>
      </w:r>
      <w:proofErr w:type="spellEnd"/>
      <w:r w:rsidR="00815F7C">
        <w:rPr>
          <w:rFonts w:ascii="Arial" w:hAnsi="Arial"/>
          <w:i/>
          <w:snapToGrid w:val="0"/>
          <w:color w:val="000000"/>
          <w:lang w:val="es-ES"/>
        </w:rPr>
        <w:t xml:space="preserve"> </w:t>
      </w:r>
      <w:r w:rsidR="008F06BF">
        <w:rPr>
          <w:rFonts w:ascii="Arial" w:hAnsi="Arial"/>
          <w:i/>
          <w:snapToGrid w:val="0"/>
          <w:color w:val="000000"/>
          <w:lang w:val="es-ES"/>
        </w:rPr>
        <w:t>l</w:t>
      </w:r>
      <w:r w:rsidR="001B38A4" w:rsidRPr="001B38A4">
        <w:rPr>
          <w:rFonts w:ascii="Arial" w:hAnsi="Arial"/>
          <w:i/>
          <w:snapToGrid w:val="0"/>
          <w:color w:val="000000"/>
          <w:lang w:val="es-ES"/>
        </w:rPr>
        <w:t>aboratory</w:t>
      </w:r>
      <w:r w:rsidR="001B38A4">
        <w:rPr>
          <w:rFonts w:ascii="Arial" w:hAnsi="Arial"/>
          <w:snapToGrid w:val="0"/>
          <w:color w:val="000000"/>
          <w:lang w:val="es-ES"/>
        </w:rPr>
        <w:t>/</w:t>
      </w:r>
      <w:r w:rsidR="002957FC">
        <w:rPr>
          <w:rFonts w:ascii="Arial" w:hAnsi="Arial"/>
          <w:snapToGrid w:val="0"/>
          <w:color w:val="000000"/>
          <w:lang w:val="es-ES"/>
        </w:rPr>
        <w:t xml:space="preserve"> </w:t>
      </w:r>
      <w:proofErr w:type="spellStart"/>
      <w:r w:rsidR="001B38A4" w:rsidRPr="001B38A4">
        <w:rPr>
          <w:rFonts w:ascii="Arial" w:hAnsi="Arial"/>
          <w:i/>
          <w:snapToGrid w:val="0"/>
          <w:color w:val="000000"/>
          <w:lang w:val="es-ES"/>
        </w:rPr>
        <w:t>Scientific</w:t>
      </w:r>
      <w:proofErr w:type="spellEnd"/>
      <w:r w:rsidR="001B38A4" w:rsidRPr="001B38A4">
        <w:rPr>
          <w:rFonts w:ascii="Arial" w:hAnsi="Arial"/>
          <w:i/>
          <w:snapToGrid w:val="0"/>
          <w:color w:val="000000"/>
          <w:lang w:val="es-ES"/>
        </w:rPr>
        <w:t xml:space="preserve"> </w:t>
      </w:r>
      <w:proofErr w:type="spellStart"/>
      <w:r w:rsidR="001B38A4" w:rsidRPr="001B38A4">
        <w:rPr>
          <w:rFonts w:ascii="Arial" w:hAnsi="Arial"/>
          <w:i/>
          <w:snapToGrid w:val="0"/>
          <w:color w:val="000000"/>
          <w:lang w:val="es-ES"/>
        </w:rPr>
        <w:t>institution</w:t>
      </w:r>
      <w:proofErr w:type="spellEnd"/>
      <w:r w:rsidRPr="0000406C">
        <w:rPr>
          <w:rFonts w:ascii="Arial" w:hAnsi="Arial"/>
          <w:snapToGrid w:val="0"/>
          <w:color w:val="000000"/>
          <w:lang w:val="es-ES"/>
        </w:rPr>
        <w:t xml:space="preserve">: </w:t>
      </w:r>
      <w:r w:rsidRPr="0000406C">
        <w:rPr>
          <w:rFonts w:ascii="Arial" w:hAnsi="Arial"/>
          <w:snapToGrid w:val="0"/>
          <w:color w:val="000000"/>
          <w:lang w:val="es-ES"/>
        </w:rPr>
        <w:tab/>
      </w:r>
    </w:p>
    <w:p w14:paraId="445E856D" w14:textId="77777777" w:rsidR="000242A0" w:rsidRDefault="000242A0" w:rsidP="000242A0">
      <w:pPr>
        <w:tabs>
          <w:tab w:val="right" w:leader="dot" w:pos="9781"/>
        </w:tabs>
        <w:spacing w:line="360" w:lineRule="auto"/>
        <w:ind w:left="142"/>
        <w:rPr>
          <w:rFonts w:ascii="Arial" w:hAnsi="Arial"/>
          <w:snapToGrid w:val="0"/>
          <w:color w:val="000000"/>
          <w:lang w:val="es-ES"/>
        </w:rPr>
      </w:pPr>
      <w:r w:rsidRPr="0000406C">
        <w:rPr>
          <w:rFonts w:ascii="Arial" w:hAnsi="Arial"/>
          <w:snapToGrid w:val="0"/>
          <w:color w:val="000000"/>
          <w:lang w:val="es-ES"/>
        </w:rPr>
        <w:t xml:space="preserve">Dirección </w:t>
      </w:r>
      <w:r>
        <w:rPr>
          <w:rFonts w:ascii="Arial" w:hAnsi="Arial"/>
          <w:snapToGrid w:val="0"/>
          <w:color w:val="000000"/>
          <w:lang w:val="es-ES"/>
        </w:rPr>
        <w:t>destinatario</w:t>
      </w:r>
      <w:r w:rsidR="00130114">
        <w:rPr>
          <w:rFonts w:ascii="Arial" w:hAnsi="Arial"/>
          <w:snapToGrid w:val="0"/>
          <w:color w:val="000000"/>
          <w:lang w:val="es-ES"/>
        </w:rPr>
        <w:t>/</w:t>
      </w:r>
      <w:r w:rsidR="00130114" w:rsidRPr="00130114">
        <w:rPr>
          <w:rFonts w:ascii="Arial" w:hAnsi="Arial"/>
          <w:i/>
          <w:snapToGrid w:val="0"/>
          <w:color w:val="000000"/>
          <w:lang w:val="es-ES"/>
        </w:rPr>
        <w:t>Place of destination</w:t>
      </w:r>
      <w:r w:rsidRPr="0000406C">
        <w:rPr>
          <w:rFonts w:ascii="Arial" w:hAnsi="Arial"/>
          <w:snapToGrid w:val="0"/>
          <w:color w:val="000000"/>
          <w:lang w:val="es-ES"/>
        </w:rPr>
        <w:t xml:space="preserve">: </w:t>
      </w:r>
      <w:r w:rsidRPr="0000406C">
        <w:rPr>
          <w:rFonts w:ascii="Arial" w:hAnsi="Arial"/>
          <w:snapToGrid w:val="0"/>
          <w:color w:val="000000"/>
          <w:lang w:val="es-ES"/>
        </w:rPr>
        <w:tab/>
      </w:r>
    </w:p>
    <w:p w14:paraId="79318395" w14:textId="77777777" w:rsidR="000242A0" w:rsidRPr="0000406C" w:rsidRDefault="000242A0" w:rsidP="000242A0">
      <w:pPr>
        <w:tabs>
          <w:tab w:val="right" w:leader="dot" w:pos="9781"/>
        </w:tabs>
        <w:spacing w:line="360" w:lineRule="auto"/>
        <w:ind w:left="142" w:right="-1370"/>
        <w:rPr>
          <w:rFonts w:ascii="Arial" w:hAnsi="Arial"/>
          <w:snapToGrid w:val="0"/>
          <w:color w:val="000000"/>
          <w:lang w:val="es-ES"/>
        </w:rPr>
      </w:pPr>
      <w:r>
        <w:rPr>
          <w:rFonts w:ascii="Arial" w:hAnsi="Arial"/>
          <w:snapToGrid w:val="0"/>
          <w:color w:val="000000"/>
          <w:lang w:val="es-ES"/>
        </w:rPr>
        <w:t>Ciudad entrada</w:t>
      </w:r>
      <w:r w:rsidR="008F06BF">
        <w:rPr>
          <w:rFonts w:ascii="Arial" w:hAnsi="Arial"/>
          <w:snapToGrid w:val="0"/>
          <w:color w:val="000000"/>
          <w:lang w:val="es-ES"/>
        </w:rPr>
        <w:t>/</w:t>
      </w:r>
      <w:r w:rsidR="00130114" w:rsidRPr="008F06BF">
        <w:rPr>
          <w:rFonts w:ascii="Arial" w:hAnsi="Arial"/>
          <w:i/>
          <w:snapToGrid w:val="0"/>
          <w:color w:val="000000"/>
          <w:lang w:val="es-ES"/>
        </w:rPr>
        <w:t xml:space="preserve">City </w:t>
      </w:r>
      <w:proofErr w:type="spellStart"/>
      <w:r w:rsidR="00130114" w:rsidRPr="008F06BF">
        <w:rPr>
          <w:rFonts w:ascii="Arial" w:hAnsi="Arial"/>
          <w:i/>
          <w:snapToGrid w:val="0"/>
          <w:color w:val="000000"/>
          <w:lang w:val="es-ES"/>
        </w:rPr>
        <w:t>entry</w:t>
      </w:r>
      <w:proofErr w:type="spellEnd"/>
      <w:r>
        <w:rPr>
          <w:rFonts w:ascii="Arial" w:hAnsi="Arial"/>
          <w:snapToGrid w:val="0"/>
          <w:color w:val="000000"/>
          <w:lang w:val="es-ES"/>
        </w:rPr>
        <w:t>:……………</w:t>
      </w:r>
      <w:r w:rsidR="004D5338">
        <w:rPr>
          <w:rFonts w:ascii="Arial" w:hAnsi="Arial"/>
          <w:snapToGrid w:val="0"/>
          <w:color w:val="000000"/>
          <w:lang w:val="es-ES"/>
        </w:rPr>
        <w:t>…………………………………………………………………………………</w:t>
      </w:r>
    </w:p>
    <w:p w14:paraId="7B91D4ED" w14:textId="77777777" w:rsidR="000242A0" w:rsidRPr="0000406C" w:rsidRDefault="000242A0" w:rsidP="000242A0">
      <w:pPr>
        <w:tabs>
          <w:tab w:val="right" w:leader="dot" w:pos="3261"/>
          <w:tab w:val="right" w:leader="dot" w:pos="5529"/>
          <w:tab w:val="right" w:leader="dot" w:pos="9781"/>
        </w:tabs>
        <w:spacing w:line="360" w:lineRule="auto"/>
        <w:ind w:left="142"/>
        <w:rPr>
          <w:rFonts w:ascii="Arial" w:hAnsi="Arial"/>
          <w:snapToGrid w:val="0"/>
          <w:color w:val="000000"/>
          <w:lang w:val="es-ES"/>
        </w:rPr>
      </w:pPr>
      <w:r w:rsidRPr="0000406C">
        <w:rPr>
          <w:rFonts w:ascii="Arial" w:hAnsi="Arial"/>
          <w:snapToGrid w:val="0"/>
          <w:color w:val="000000"/>
          <w:lang w:val="es-ES"/>
        </w:rPr>
        <w:t>Nº Teléfono</w:t>
      </w:r>
      <w:r w:rsidR="00130114">
        <w:rPr>
          <w:rFonts w:ascii="Arial" w:hAnsi="Arial"/>
          <w:snapToGrid w:val="0"/>
          <w:color w:val="000000"/>
          <w:lang w:val="es-ES"/>
        </w:rPr>
        <w:t>/</w:t>
      </w:r>
      <w:r w:rsidR="00130114" w:rsidRPr="00130114">
        <w:rPr>
          <w:rFonts w:ascii="Arial" w:hAnsi="Arial"/>
          <w:i/>
          <w:snapToGrid w:val="0"/>
          <w:color w:val="000000"/>
          <w:lang w:val="es-ES"/>
        </w:rPr>
        <w:t>Telephone</w:t>
      </w:r>
      <w:r w:rsidR="00815F7C">
        <w:rPr>
          <w:rFonts w:ascii="Arial" w:hAnsi="Arial"/>
          <w:snapToGrid w:val="0"/>
          <w:color w:val="000000"/>
          <w:lang w:val="es-ES"/>
        </w:rPr>
        <w:t>:………</w:t>
      </w:r>
      <w:r w:rsidR="00CB7861" w:rsidRPr="0000406C">
        <w:rPr>
          <w:rFonts w:ascii="Arial" w:hAnsi="Arial"/>
          <w:snapToGrid w:val="0"/>
          <w:color w:val="000000"/>
          <w:lang w:val="es-ES"/>
        </w:rPr>
        <w:t>Nº</w:t>
      </w:r>
      <w:r w:rsidRPr="0000406C">
        <w:rPr>
          <w:rFonts w:ascii="Arial" w:hAnsi="Arial"/>
          <w:snapToGrid w:val="0"/>
          <w:color w:val="000000"/>
          <w:lang w:val="es-ES"/>
        </w:rPr>
        <w:t xml:space="preserve"> Fax:</w:t>
      </w:r>
      <w:r w:rsidRPr="0000406C">
        <w:rPr>
          <w:rFonts w:ascii="Arial" w:hAnsi="Arial"/>
          <w:snapToGrid w:val="0"/>
          <w:color w:val="000000"/>
          <w:lang w:val="es-ES"/>
        </w:rPr>
        <w:tab/>
      </w:r>
      <w:r w:rsidR="004D5338">
        <w:rPr>
          <w:rFonts w:ascii="Arial" w:hAnsi="Arial"/>
          <w:snapToGrid w:val="0"/>
          <w:color w:val="000000"/>
          <w:lang w:val="es-ES"/>
        </w:rPr>
        <w:t xml:space="preserve">…. </w:t>
      </w:r>
      <w:r w:rsidRPr="0000406C">
        <w:rPr>
          <w:rFonts w:ascii="Arial" w:hAnsi="Arial"/>
          <w:snapToGrid w:val="0"/>
          <w:color w:val="000000"/>
          <w:lang w:val="es-ES"/>
        </w:rPr>
        <w:t xml:space="preserve">e-mail: </w:t>
      </w:r>
      <w:r w:rsidRPr="0000406C">
        <w:rPr>
          <w:rFonts w:ascii="Arial" w:hAnsi="Arial"/>
          <w:snapToGrid w:val="0"/>
          <w:color w:val="000000"/>
          <w:lang w:val="es-ES"/>
        </w:rPr>
        <w:tab/>
      </w:r>
    </w:p>
    <w:p w14:paraId="24A27439" w14:textId="77777777" w:rsidR="000242A0" w:rsidRPr="0000406C" w:rsidRDefault="000242A0" w:rsidP="000242A0">
      <w:pPr>
        <w:tabs>
          <w:tab w:val="right" w:leader="dot" w:pos="9781"/>
        </w:tabs>
        <w:spacing w:line="360" w:lineRule="auto"/>
        <w:ind w:left="142"/>
        <w:rPr>
          <w:rFonts w:ascii="Arial" w:hAnsi="Arial"/>
          <w:snapToGrid w:val="0"/>
          <w:color w:val="000000"/>
          <w:lang w:val="es-ES"/>
        </w:rPr>
      </w:pPr>
      <w:r w:rsidRPr="0000406C">
        <w:rPr>
          <w:rFonts w:ascii="Arial" w:hAnsi="Arial"/>
          <w:snapToGrid w:val="0"/>
          <w:color w:val="000000"/>
          <w:lang w:val="es-ES"/>
        </w:rPr>
        <w:t>Nivel de contención del laboratorio</w:t>
      </w:r>
      <w:r w:rsidR="00130114">
        <w:rPr>
          <w:rFonts w:ascii="Arial" w:hAnsi="Arial"/>
          <w:snapToGrid w:val="0"/>
          <w:color w:val="000000"/>
          <w:lang w:val="es-ES"/>
        </w:rPr>
        <w:t>/</w:t>
      </w:r>
      <w:r w:rsidR="00130114" w:rsidRPr="00130114">
        <w:rPr>
          <w:rFonts w:ascii="Arial" w:hAnsi="Arial"/>
          <w:i/>
          <w:snapToGrid w:val="0"/>
          <w:color w:val="000000"/>
          <w:lang w:val="es-ES"/>
        </w:rPr>
        <w:t xml:space="preserve">Laboratory </w:t>
      </w:r>
      <w:r w:rsidR="008F06BF">
        <w:rPr>
          <w:rFonts w:ascii="Arial" w:hAnsi="Arial"/>
          <w:i/>
          <w:snapToGrid w:val="0"/>
          <w:color w:val="000000"/>
          <w:lang w:val="es-ES"/>
        </w:rPr>
        <w:t>bio-</w:t>
      </w:r>
      <w:proofErr w:type="spellStart"/>
      <w:r w:rsidR="00130114" w:rsidRPr="00130114">
        <w:rPr>
          <w:rFonts w:ascii="Arial" w:hAnsi="Arial"/>
          <w:i/>
          <w:snapToGrid w:val="0"/>
          <w:color w:val="000000"/>
          <w:lang w:val="es-ES"/>
        </w:rPr>
        <w:t>cont</w:t>
      </w:r>
      <w:r w:rsidR="00130114">
        <w:rPr>
          <w:rFonts w:ascii="Arial" w:hAnsi="Arial"/>
          <w:i/>
          <w:snapToGrid w:val="0"/>
          <w:color w:val="000000"/>
          <w:lang w:val="es-ES"/>
        </w:rPr>
        <w:t>ainment</w:t>
      </w:r>
      <w:proofErr w:type="spellEnd"/>
      <w:r w:rsidR="00130114" w:rsidRPr="00130114">
        <w:rPr>
          <w:rFonts w:ascii="Arial" w:hAnsi="Arial"/>
          <w:i/>
          <w:snapToGrid w:val="0"/>
          <w:color w:val="000000"/>
          <w:lang w:val="es-ES"/>
        </w:rPr>
        <w:t xml:space="preserve"> </w:t>
      </w:r>
      <w:proofErr w:type="spellStart"/>
      <w:r w:rsidR="00130114" w:rsidRPr="00130114">
        <w:rPr>
          <w:rFonts w:ascii="Arial" w:hAnsi="Arial"/>
          <w:i/>
          <w:snapToGrid w:val="0"/>
          <w:color w:val="000000"/>
          <w:lang w:val="es-ES"/>
        </w:rPr>
        <w:t>level</w:t>
      </w:r>
      <w:proofErr w:type="spellEnd"/>
      <w:r w:rsidRPr="0000406C">
        <w:rPr>
          <w:rFonts w:ascii="Arial" w:hAnsi="Arial"/>
          <w:snapToGrid w:val="0"/>
          <w:color w:val="000000"/>
          <w:lang w:val="es-ES"/>
        </w:rPr>
        <w:t xml:space="preserve">: </w:t>
      </w:r>
      <w:r w:rsidRPr="0000406C">
        <w:rPr>
          <w:rFonts w:ascii="Arial" w:hAnsi="Arial"/>
          <w:snapToGrid w:val="0"/>
          <w:color w:val="000000"/>
          <w:lang w:val="es-ES"/>
        </w:rPr>
        <w:tab/>
      </w:r>
    </w:p>
    <w:p w14:paraId="07516662" w14:textId="77777777" w:rsidR="000242A0" w:rsidRPr="0000406C" w:rsidRDefault="000242A0" w:rsidP="000242A0">
      <w:pPr>
        <w:tabs>
          <w:tab w:val="right" w:leader="dot" w:pos="9781"/>
        </w:tabs>
        <w:spacing w:line="360" w:lineRule="auto"/>
        <w:ind w:left="142"/>
        <w:rPr>
          <w:rFonts w:ascii="Arial" w:hAnsi="Arial"/>
          <w:lang w:val="es-ES"/>
        </w:rPr>
      </w:pPr>
      <w:r w:rsidRPr="0000406C">
        <w:rPr>
          <w:rFonts w:ascii="Arial" w:hAnsi="Arial"/>
          <w:lang w:val="es-ES"/>
        </w:rPr>
        <w:t>Objetivo de la importación</w:t>
      </w:r>
      <w:r w:rsidR="00130114">
        <w:rPr>
          <w:rFonts w:ascii="Arial" w:hAnsi="Arial"/>
          <w:lang w:val="es-ES"/>
        </w:rPr>
        <w:t>/</w:t>
      </w:r>
      <w:proofErr w:type="spellStart"/>
      <w:r w:rsidR="00130114" w:rsidRPr="00130114">
        <w:rPr>
          <w:rFonts w:ascii="Arial" w:hAnsi="Arial"/>
          <w:i/>
          <w:lang w:val="es-ES"/>
        </w:rPr>
        <w:t>Import</w:t>
      </w:r>
      <w:proofErr w:type="spellEnd"/>
      <w:r w:rsidR="00130114" w:rsidRPr="00130114">
        <w:rPr>
          <w:rFonts w:ascii="Arial" w:hAnsi="Arial"/>
          <w:i/>
          <w:lang w:val="es-ES"/>
        </w:rPr>
        <w:t xml:space="preserve"> </w:t>
      </w:r>
      <w:proofErr w:type="spellStart"/>
      <w:r w:rsidR="008F06BF">
        <w:rPr>
          <w:rFonts w:ascii="Arial" w:hAnsi="Arial"/>
          <w:i/>
          <w:lang w:val="es-ES"/>
        </w:rPr>
        <w:t>p</w:t>
      </w:r>
      <w:r w:rsidR="00815F7C">
        <w:rPr>
          <w:rFonts w:ascii="Arial" w:hAnsi="Arial"/>
          <w:i/>
          <w:lang w:val="es-ES"/>
        </w:rPr>
        <w:t>urpose</w:t>
      </w:r>
      <w:proofErr w:type="spellEnd"/>
      <w:r w:rsidRPr="0000406C">
        <w:rPr>
          <w:rFonts w:ascii="Arial" w:hAnsi="Arial"/>
          <w:lang w:val="es-ES"/>
        </w:rPr>
        <w:t xml:space="preserve">: </w:t>
      </w:r>
      <w:r w:rsidRPr="0000406C">
        <w:rPr>
          <w:rFonts w:ascii="Arial" w:hAnsi="Arial"/>
          <w:lang w:val="es-ES"/>
        </w:rPr>
        <w:tab/>
      </w:r>
    </w:p>
    <w:p w14:paraId="58D16F81" w14:textId="77777777" w:rsidR="000242A0" w:rsidRPr="0000406C" w:rsidRDefault="000242A0" w:rsidP="000242A0">
      <w:pPr>
        <w:tabs>
          <w:tab w:val="left" w:leader="dot" w:pos="9781"/>
        </w:tabs>
        <w:ind w:left="142"/>
        <w:rPr>
          <w:rFonts w:ascii="Arial" w:hAnsi="Arial"/>
          <w:lang w:val="es-ES"/>
        </w:rPr>
      </w:pPr>
      <w:r w:rsidRPr="0000406C">
        <w:rPr>
          <w:rFonts w:ascii="Arial" w:hAnsi="Arial"/>
          <w:lang w:val="es-ES"/>
        </w:rPr>
        <w:t>Persona responsable del proyecto de investigación</w:t>
      </w:r>
      <w:r w:rsidR="00815F7C">
        <w:rPr>
          <w:rFonts w:ascii="Arial" w:hAnsi="Arial"/>
          <w:lang w:val="es-ES"/>
        </w:rPr>
        <w:t xml:space="preserve">/ </w:t>
      </w:r>
      <w:r w:rsidR="00815F7C" w:rsidRPr="00815F7C">
        <w:rPr>
          <w:rFonts w:ascii="Arial" w:hAnsi="Arial"/>
          <w:i/>
          <w:lang w:val="es-ES"/>
        </w:rPr>
        <w:t>Person responsible of the research project</w:t>
      </w:r>
      <w:r w:rsidRPr="0000406C">
        <w:rPr>
          <w:rFonts w:ascii="Arial" w:hAnsi="Arial"/>
          <w:lang w:val="es-ES"/>
        </w:rPr>
        <w:t xml:space="preserve">: </w:t>
      </w:r>
      <w:r w:rsidRPr="0000406C">
        <w:rPr>
          <w:rFonts w:ascii="Arial" w:hAnsi="Arial"/>
          <w:lang w:val="es-ES"/>
        </w:rPr>
        <w:tab/>
      </w:r>
    </w:p>
    <w:p w14:paraId="75AF80A6" w14:textId="77777777" w:rsidR="000242A0" w:rsidRPr="0000406C" w:rsidRDefault="000242A0" w:rsidP="000242A0">
      <w:pPr>
        <w:tabs>
          <w:tab w:val="left" w:pos="2127"/>
          <w:tab w:val="left" w:pos="4678"/>
        </w:tabs>
        <w:ind w:left="142"/>
        <w:rPr>
          <w:rFonts w:ascii="Arial" w:hAnsi="Arial"/>
          <w:lang w:val="es-ES"/>
        </w:rPr>
      </w:pPr>
    </w:p>
    <w:p w14:paraId="68E769DF" w14:textId="77777777" w:rsidR="000242A0" w:rsidRPr="00CC1F5A" w:rsidRDefault="000242A0" w:rsidP="00B72414">
      <w:pPr>
        <w:rPr>
          <w:rFonts w:ascii="Arial" w:hAnsi="Arial"/>
          <w:b/>
          <w:i/>
          <w:snapToGrid w:val="0"/>
          <w:color w:val="000000"/>
          <w:sz w:val="24"/>
          <w:lang w:val="es-ES"/>
        </w:rPr>
      </w:pPr>
      <w:r w:rsidRPr="00815F7C">
        <w:rPr>
          <w:rFonts w:ascii="Arial" w:hAnsi="Arial"/>
          <w:b/>
          <w:snapToGrid w:val="0"/>
          <w:color w:val="000000"/>
          <w:sz w:val="24"/>
          <w:lang w:val="es-ES"/>
        </w:rPr>
        <w:t>MERCANCÍA IMPORTADA</w:t>
      </w:r>
      <w:r w:rsidR="00B831C5">
        <w:rPr>
          <w:rFonts w:ascii="Arial" w:hAnsi="Arial"/>
          <w:b/>
          <w:i/>
          <w:snapToGrid w:val="0"/>
          <w:color w:val="000000"/>
          <w:sz w:val="24"/>
          <w:lang w:val="es-ES"/>
        </w:rPr>
        <w:t>/IMPORTED BIOLOGICAL MATERIAL</w:t>
      </w:r>
      <w:r w:rsidRPr="0000406C">
        <w:rPr>
          <w:rFonts w:ascii="Arial" w:hAnsi="Arial"/>
          <w:b/>
          <w:i/>
          <w:snapToGrid w:val="0"/>
          <w:color w:val="000000"/>
          <w:sz w:val="24"/>
          <w:lang w:val="es-ES"/>
        </w:rPr>
        <w:t>:</w:t>
      </w:r>
    </w:p>
    <w:p w14:paraId="10D57CBC" w14:textId="77777777" w:rsidR="000242A0" w:rsidRDefault="000242A0" w:rsidP="000242A0">
      <w:pPr>
        <w:tabs>
          <w:tab w:val="right" w:leader="dot" w:pos="9781"/>
        </w:tabs>
        <w:spacing w:line="360" w:lineRule="auto"/>
        <w:ind w:left="142"/>
        <w:rPr>
          <w:rFonts w:ascii="Arial" w:hAnsi="Arial"/>
          <w:snapToGrid w:val="0"/>
          <w:color w:val="000000"/>
          <w:lang w:val="es-ES"/>
        </w:rPr>
      </w:pPr>
      <w:r w:rsidRPr="0000406C">
        <w:rPr>
          <w:rFonts w:ascii="Arial" w:hAnsi="Arial"/>
          <w:snapToGrid w:val="0"/>
          <w:color w:val="000000"/>
          <w:lang w:val="es-ES"/>
        </w:rPr>
        <w:t>Naturaleza de la mercancía</w:t>
      </w:r>
      <w:r>
        <w:rPr>
          <w:rFonts w:ascii="Arial" w:hAnsi="Arial"/>
          <w:snapToGrid w:val="0"/>
          <w:color w:val="000000"/>
          <w:lang w:val="es-ES"/>
        </w:rPr>
        <w:t xml:space="preserve"> (especie animal de la que procede, en su caso)</w:t>
      </w:r>
      <w:r w:rsidR="00815F7C">
        <w:rPr>
          <w:rFonts w:ascii="Arial" w:hAnsi="Arial"/>
          <w:snapToGrid w:val="0"/>
          <w:color w:val="000000"/>
          <w:lang w:val="es-ES"/>
        </w:rPr>
        <w:t>/</w:t>
      </w:r>
      <w:proofErr w:type="spellStart"/>
      <w:r w:rsidR="00815F7C" w:rsidRPr="008F06BF">
        <w:rPr>
          <w:rFonts w:ascii="Arial" w:hAnsi="Arial"/>
          <w:i/>
          <w:snapToGrid w:val="0"/>
          <w:color w:val="000000"/>
          <w:lang w:val="es-ES"/>
        </w:rPr>
        <w:t>Nature</w:t>
      </w:r>
      <w:proofErr w:type="spellEnd"/>
      <w:r w:rsidR="00815F7C" w:rsidRPr="008F06BF">
        <w:rPr>
          <w:rFonts w:ascii="Arial" w:hAnsi="Arial"/>
          <w:i/>
          <w:snapToGrid w:val="0"/>
          <w:color w:val="000000"/>
          <w:lang w:val="es-ES"/>
        </w:rPr>
        <w:t xml:space="preserve"> </w:t>
      </w:r>
      <w:proofErr w:type="spellStart"/>
      <w:r w:rsidR="00815F7C" w:rsidRPr="008F06BF">
        <w:rPr>
          <w:rFonts w:ascii="Arial" w:hAnsi="Arial"/>
          <w:i/>
          <w:snapToGrid w:val="0"/>
          <w:color w:val="000000"/>
          <w:lang w:val="es-ES"/>
        </w:rPr>
        <w:t>of</w:t>
      </w:r>
      <w:proofErr w:type="spellEnd"/>
      <w:r w:rsidR="00815F7C" w:rsidRPr="008F06BF">
        <w:rPr>
          <w:rFonts w:ascii="Arial" w:hAnsi="Arial"/>
          <w:i/>
          <w:snapToGrid w:val="0"/>
          <w:color w:val="000000"/>
          <w:lang w:val="es-ES"/>
        </w:rPr>
        <w:t xml:space="preserve"> </w:t>
      </w:r>
      <w:proofErr w:type="spellStart"/>
      <w:r w:rsidR="00815F7C" w:rsidRPr="008F06BF">
        <w:rPr>
          <w:rFonts w:ascii="Arial" w:hAnsi="Arial"/>
          <w:i/>
          <w:snapToGrid w:val="0"/>
          <w:color w:val="000000"/>
          <w:lang w:val="es-ES"/>
        </w:rPr>
        <w:t>the</w:t>
      </w:r>
      <w:proofErr w:type="spellEnd"/>
      <w:r w:rsidR="00815F7C" w:rsidRPr="008F06BF">
        <w:rPr>
          <w:rFonts w:ascii="Arial" w:hAnsi="Arial"/>
          <w:i/>
          <w:snapToGrid w:val="0"/>
          <w:color w:val="000000"/>
          <w:lang w:val="es-ES"/>
        </w:rPr>
        <w:t xml:space="preserve"> </w:t>
      </w:r>
      <w:proofErr w:type="spellStart"/>
      <w:r w:rsidR="008A4094">
        <w:rPr>
          <w:rFonts w:ascii="Arial" w:hAnsi="Arial"/>
          <w:i/>
          <w:snapToGrid w:val="0"/>
          <w:color w:val="000000"/>
          <w:lang w:val="es-ES"/>
        </w:rPr>
        <w:t>biological</w:t>
      </w:r>
      <w:proofErr w:type="spellEnd"/>
      <w:r w:rsidR="008A4094">
        <w:rPr>
          <w:rFonts w:ascii="Arial" w:hAnsi="Arial"/>
          <w:i/>
          <w:snapToGrid w:val="0"/>
          <w:color w:val="000000"/>
          <w:lang w:val="es-ES"/>
        </w:rPr>
        <w:t xml:space="preserve"> material</w:t>
      </w:r>
      <w:r w:rsidR="00815F7C" w:rsidRPr="008F06BF">
        <w:rPr>
          <w:rFonts w:ascii="Arial" w:hAnsi="Arial"/>
          <w:i/>
          <w:snapToGrid w:val="0"/>
          <w:color w:val="000000"/>
          <w:lang w:val="es-ES"/>
        </w:rPr>
        <w:t xml:space="preserve"> (animal </w:t>
      </w:r>
      <w:proofErr w:type="spellStart"/>
      <w:r w:rsidR="00815F7C" w:rsidRPr="008F06BF">
        <w:rPr>
          <w:rFonts w:ascii="Arial" w:hAnsi="Arial"/>
          <w:i/>
          <w:snapToGrid w:val="0"/>
          <w:color w:val="000000"/>
          <w:lang w:val="es-ES"/>
        </w:rPr>
        <w:t>species</w:t>
      </w:r>
      <w:proofErr w:type="spellEnd"/>
      <w:r w:rsidR="001D4A0A">
        <w:rPr>
          <w:rFonts w:ascii="Arial" w:hAnsi="Arial"/>
          <w:i/>
          <w:snapToGrid w:val="0"/>
          <w:color w:val="000000"/>
          <w:lang w:val="es-ES"/>
        </w:rPr>
        <w:t xml:space="preserve"> </w:t>
      </w:r>
      <w:proofErr w:type="spellStart"/>
      <w:r w:rsidR="001D4A0A">
        <w:rPr>
          <w:rFonts w:ascii="Arial" w:hAnsi="Arial"/>
          <w:i/>
          <w:snapToGrid w:val="0"/>
          <w:color w:val="000000"/>
          <w:lang w:val="es-ES"/>
        </w:rPr>
        <w:t>of</w:t>
      </w:r>
      <w:proofErr w:type="spellEnd"/>
      <w:r w:rsidR="00815F7C" w:rsidRPr="008F06BF">
        <w:rPr>
          <w:rFonts w:ascii="Arial" w:hAnsi="Arial"/>
          <w:i/>
          <w:snapToGrid w:val="0"/>
          <w:color w:val="000000"/>
          <w:lang w:val="es-ES"/>
        </w:rPr>
        <w:t xml:space="preserve"> </w:t>
      </w:r>
      <w:proofErr w:type="spellStart"/>
      <w:r w:rsidR="00815F7C" w:rsidRPr="008F06BF">
        <w:rPr>
          <w:rFonts w:ascii="Arial" w:hAnsi="Arial"/>
          <w:i/>
          <w:snapToGrid w:val="0"/>
          <w:color w:val="000000"/>
          <w:lang w:val="es-ES"/>
        </w:rPr>
        <w:t>origin</w:t>
      </w:r>
      <w:proofErr w:type="spellEnd"/>
      <w:r w:rsidR="00815F7C" w:rsidRPr="008F06BF">
        <w:rPr>
          <w:rFonts w:ascii="Arial" w:hAnsi="Arial"/>
          <w:i/>
          <w:snapToGrid w:val="0"/>
          <w:color w:val="000000"/>
          <w:lang w:val="es-ES"/>
        </w:rPr>
        <w:t xml:space="preserve"> </w:t>
      </w:r>
      <w:proofErr w:type="spellStart"/>
      <w:r w:rsidR="00815F7C" w:rsidRPr="008F06BF">
        <w:rPr>
          <w:rFonts w:ascii="Arial" w:hAnsi="Arial"/>
          <w:i/>
          <w:snapToGrid w:val="0"/>
          <w:color w:val="000000"/>
          <w:lang w:val="es-ES"/>
        </w:rPr>
        <w:t>if</w:t>
      </w:r>
      <w:proofErr w:type="spellEnd"/>
      <w:r w:rsidR="00815F7C" w:rsidRPr="008F06BF">
        <w:rPr>
          <w:rFonts w:ascii="Arial" w:hAnsi="Arial"/>
          <w:i/>
          <w:snapToGrid w:val="0"/>
          <w:color w:val="000000"/>
          <w:lang w:val="es-ES"/>
        </w:rPr>
        <w:t xml:space="preserve"> </w:t>
      </w:r>
      <w:proofErr w:type="spellStart"/>
      <w:r w:rsidR="00815F7C" w:rsidRPr="008F06BF">
        <w:rPr>
          <w:rFonts w:ascii="Arial" w:hAnsi="Arial"/>
          <w:i/>
          <w:snapToGrid w:val="0"/>
          <w:color w:val="000000"/>
          <w:lang w:val="es-ES"/>
        </w:rPr>
        <w:t>applicable</w:t>
      </w:r>
      <w:proofErr w:type="spellEnd"/>
      <w:r w:rsidR="00815F7C" w:rsidRPr="008F06BF">
        <w:rPr>
          <w:rFonts w:ascii="Arial" w:hAnsi="Arial"/>
          <w:i/>
          <w:snapToGrid w:val="0"/>
          <w:color w:val="000000"/>
          <w:lang w:val="es-ES"/>
        </w:rPr>
        <w:t>)</w:t>
      </w:r>
      <w:r w:rsidRPr="008F06BF">
        <w:rPr>
          <w:rFonts w:ascii="Arial" w:hAnsi="Arial"/>
          <w:i/>
          <w:snapToGrid w:val="0"/>
          <w:color w:val="000000"/>
          <w:lang w:val="es-ES"/>
        </w:rPr>
        <w:t xml:space="preserve">: </w:t>
      </w:r>
      <w:r w:rsidRPr="0000406C">
        <w:rPr>
          <w:rFonts w:ascii="Arial" w:hAnsi="Arial"/>
          <w:snapToGrid w:val="0"/>
          <w:color w:val="000000"/>
          <w:lang w:val="es-ES"/>
        </w:rPr>
        <w:tab/>
      </w:r>
    </w:p>
    <w:p w14:paraId="691F0146" w14:textId="77777777" w:rsidR="000242A0" w:rsidRDefault="000242A0" w:rsidP="000242A0">
      <w:pPr>
        <w:tabs>
          <w:tab w:val="right" w:leader="dot" w:pos="10980"/>
        </w:tabs>
        <w:spacing w:line="360" w:lineRule="auto"/>
        <w:ind w:left="142" w:right="-1370"/>
        <w:rPr>
          <w:rFonts w:ascii="Arial" w:hAnsi="Arial"/>
          <w:snapToGrid w:val="0"/>
          <w:color w:val="000000"/>
          <w:lang w:val="es-ES"/>
        </w:rPr>
      </w:pPr>
      <w:r>
        <w:rPr>
          <w:rFonts w:ascii="Arial" w:hAnsi="Arial"/>
          <w:snapToGrid w:val="0"/>
          <w:color w:val="000000"/>
          <w:lang w:val="es-ES"/>
        </w:rPr>
        <w:t>………………………………………………………………………………………………………………………..........</w:t>
      </w:r>
    </w:p>
    <w:p w14:paraId="6580D77C" w14:textId="77777777" w:rsidR="000242A0" w:rsidRDefault="000242A0" w:rsidP="000242A0">
      <w:pPr>
        <w:pStyle w:val="Default"/>
        <w:ind w:right="-13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</w:t>
      </w:r>
      <w:r w:rsidRPr="00E53339">
        <w:rPr>
          <w:rFonts w:ascii="Arial" w:hAnsi="Arial" w:cs="Arial"/>
          <w:snapToGrid w:val="0"/>
          <w:sz w:val="20"/>
          <w:szCs w:val="20"/>
        </w:rPr>
        <w:t>Categoría del material según el R</w:t>
      </w:r>
      <w:r w:rsidR="001D4A0A">
        <w:rPr>
          <w:rFonts w:ascii="Arial" w:hAnsi="Arial" w:cs="Arial"/>
          <w:snapToGrid w:val="0"/>
          <w:sz w:val="20"/>
          <w:szCs w:val="20"/>
        </w:rPr>
        <w:t xml:space="preserve"> </w:t>
      </w:r>
      <w:r w:rsidRPr="00E53339">
        <w:rPr>
          <w:rFonts w:ascii="Arial" w:hAnsi="Arial" w:cs="Arial"/>
          <w:snapToGrid w:val="0"/>
          <w:sz w:val="20"/>
          <w:szCs w:val="20"/>
        </w:rPr>
        <w:t>(CE) 142/2011</w:t>
      </w:r>
      <w:r w:rsidRPr="00E53339">
        <w:rPr>
          <w:rFonts w:ascii="Arial" w:hAnsi="Arial" w:cs="Arial"/>
          <w:bCs/>
          <w:sz w:val="20"/>
          <w:szCs w:val="20"/>
        </w:rPr>
        <w:t xml:space="preserve"> </w:t>
      </w:r>
      <w:r w:rsidR="000E490C">
        <w:rPr>
          <w:rFonts w:ascii="Arial" w:hAnsi="Arial" w:cs="Arial"/>
          <w:sz w:val="20"/>
          <w:szCs w:val="20"/>
        </w:rPr>
        <w:t>de 25 de febrero</w:t>
      </w:r>
      <w:r w:rsidR="00CD6B9F">
        <w:rPr>
          <w:rFonts w:ascii="Arial" w:hAnsi="Arial" w:cs="Arial"/>
          <w:sz w:val="20"/>
          <w:szCs w:val="20"/>
        </w:rPr>
        <w:t xml:space="preserve"> de 2</w:t>
      </w:r>
      <w:r w:rsidR="008F06BF">
        <w:rPr>
          <w:rFonts w:ascii="Arial" w:hAnsi="Arial" w:cs="Arial"/>
          <w:sz w:val="20"/>
          <w:szCs w:val="20"/>
        </w:rPr>
        <w:t>011</w:t>
      </w:r>
      <w:r w:rsidR="002957FC">
        <w:rPr>
          <w:rFonts w:ascii="Arial" w:hAnsi="Arial" w:cs="Arial"/>
          <w:sz w:val="20"/>
          <w:szCs w:val="20"/>
        </w:rPr>
        <w:t>/</w:t>
      </w:r>
      <w:r w:rsidR="00815F7C">
        <w:rPr>
          <w:rFonts w:ascii="Arial" w:hAnsi="Arial" w:cs="Arial"/>
          <w:sz w:val="20"/>
          <w:szCs w:val="20"/>
        </w:rPr>
        <w:t xml:space="preserve"> </w:t>
      </w:r>
      <w:r w:rsidR="00815F7C" w:rsidRPr="002957FC">
        <w:rPr>
          <w:rFonts w:ascii="Arial" w:hAnsi="Arial" w:cs="Arial"/>
          <w:i/>
          <w:sz w:val="20"/>
          <w:szCs w:val="20"/>
        </w:rPr>
        <w:t>Category of material</w:t>
      </w:r>
      <w:r w:rsidR="002957FC" w:rsidRPr="002957FC">
        <w:rPr>
          <w:rFonts w:ascii="Arial" w:hAnsi="Arial" w:cs="Arial"/>
          <w:i/>
          <w:sz w:val="20"/>
          <w:szCs w:val="20"/>
        </w:rPr>
        <w:t xml:space="preserve"> according to </w:t>
      </w:r>
      <w:r w:rsidR="000E490C">
        <w:rPr>
          <w:rFonts w:ascii="Arial" w:hAnsi="Arial" w:cs="Arial"/>
          <w:i/>
          <w:sz w:val="20"/>
          <w:szCs w:val="20"/>
        </w:rPr>
        <w:t>R</w:t>
      </w:r>
      <w:r w:rsidR="001D4A0A">
        <w:rPr>
          <w:rFonts w:ascii="Arial" w:hAnsi="Arial" w:cs="Arial"/>
          <w:i/>
          <w:sz w:val="20"/>
          <w:szCs w:val="20"/>
        </w:rPr>
        <w:t xml:space="preserve"> </w:t>
      </w:r>
      <w:r w:rsidR="000E490C">
        <w:rPr>
          <w:rFonts w:ascii="Arial" w:hAnsi="Arial" w:cs="Arial"/>
          <w:i/>
          <w:sz w:val="20"/>
          <w:szCs w:val="20"/>
        </w:rPr>
        <w:t>(EC)</w:t>
      </w:r>
      <w:r w:rsidR="007858DD">
        <w:rPr>
          <w:rFonts w:ascii="Arial" w:hAnsi="Arial" w:cs="Arial"/>
          <w:i/>
          <w:sz w:val="20"/>
          <w:szCs w:val="20"/>
        </w:rPr>
        <w:t xml:space="preserve"> </w:t>
      </w:r>
      <w:r w:rsidR="000E490C">
        <w:rPr>
          <w:rFonts w:ascii="Arial" w:hAnsi="Arial" w:cs="Arial"/>
          <w:i/>
          <w:sz w:val="20"/>
          <w:szCs w:val="20"/>
        </w:rPr>
        <w:t>142/2011 of 25 February</w:t>
      </w:r>
      <w:r w:rsidR="002957FC" w:rsidRPr="002957FC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2957FC" w:rsidRPr="002957FC">
        <w:rPr>
          <w:rFonts w:ascii="Arial" w:hAnsi="Arial" w:cs="Arial"/>
          <w:i/>
          <w:sz w:val="20"/>
          <w:szCs w:val="20"/>
        </w:rPr>
        <w:t>2011</w:t>
      </w:r>
      <w:r w:rsidR="002957FC">
        <w:rPr>
          <w:rFonts w:ascii="Arial" w:hAnsi="Arial" w:cs="Arial"/>
          <w:sz w:val="20"/>
          <w:szCs w:val="20"/>
        </w:rPr>
        <w:t xml:space="preserve"> </w:t>
      </w:r>
      <w:r w:rsidRPr="00E533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………………………………......</w:t>
      </w:r>
    </w:p>
    <w:p w14:paraId="1AD78FF5" w14:textId="77777777" w:rsidR="000242A0" w:rsidRPr="00E53339" w:rsidRDefault="000242A0" w:rsidP="000242A0">
      <w:pPr>
        <w:pStyle w:val="Default"/>
        <w:ind w:left="180"/>
        <w:rPr>
          <w:rFonts w:ascii="Arial" w:hAnsi="Arial" w:cs="Arial"/>
          <w:snapToGrid w:val="0"/>
          <w:sz w:val="20"/>
          <w:szCs w:val="20"/>
        </w:rPr>
      </w:pPr>
    </w:p>
    <w:p w14:paraId="5ABA70A9" w14:textId="77777777" w:rsidR="000242A0" w:rsidRPr="0000406C" w:rsidRDefault="000242A0" w:rsidP="000242A0">
      <w:pPr>
        <w:tabs>
          <w:tab w:val="right" w:leader="dot" w:pos="4962"/>
          <w:tab w:val="right" w:leader="dot" w:pos="9781"/>
        </w:tabs>
        <w:spacing w:line="360" w:lineRule="auto"/>
        <w:ind w:left="142"/>
        <w:rPr>
          <w:rFonts w:ascii="Arial" w:hAnsi="Arial"/>
          <w:snapToGrid w:val="0"/>
          <w:color w:val="000000"/>
          <w:lang w:val="es-ES"/>
        </w:rPr>
      </w:pPr>
      <w:proofErr w:type="spellStart"/>
      <w:r w:rsidRPr="0000406C">
        <w:rPr>
          <w:rFonts w:ascii="Arial" w:hAnsi="Arial"/>
          <w:snapToGrid w:val="0"/>
          <w:color w:val="000000"/>
          <w:lang w:val="es-ES"/>
        </w:rPr>
        <w:t>Nº</w:t>
      </w:r>
      <w:proofErr w:type="spellEnd"/>
      <w:r w:rsidRPr="0000406C">
        <w:rPr>
          <w:rFonts w:ascii="Arial" w:hAnsi="Arial"/>
          <w:snapToGrid w:val="0"/>
          <w:color w:val="000000"/>
          <w:lang w:val="es-ES"/>
        </w:rPr>
        <w:t xml:space="preserve"> de unidades</w:t>
      </w:r>
      <w:r w:rsidR="002957FC">
        <w:rPr>
          <w:rFonts w:ascii="Arial" w:hAnsi="Arial"/>
          <w:snapToGrid w:val="0"/>
          <w:color w:val="000000"/>
          <w:lang w:val="es-ES"/>
        </w:rPr>
        <w:t>/</w:t>
      </w:r>
      <w:proofErr w:type="spellStart"/>
      <w:r w:rsidR="001D4A0A">
        <w:rPr>
          <w:rFonts w:ascii="Arial" w:hAnsi="Arial"/>
          <w:i/>
          <w:snapToGrid w:val="0"/>
          <w:color w:val="000000"/>
          <w:lang w:val="es-ES"/>
        </w:rPr>
        <w:t>Nº</w:t>
      </w:r>
      <w:proofErr w:type="spellEnd"/>
      <w:r w:rsidR="002957FC" w:rsidRPr="002957FC">
        <w:rPr>
          <w:rFonts w:ascii="Arial" w:hAnsi="Arial"/>
          <w:i/>
          <w:snapToGrid w:val="0"/>
          <w:color w:val="000000"/>
          <w:lang w:val="es-ES"/>
        </w:rPr>
        <w:t xml:space="preserve"> </w:t>
      </w:r>
      <w:proofErr w:type="spellStart"/>
      <w:r w:rsidR="002957FC">
        <w:rPr>
          <w:rFonts w:ascii="Arial" w:hAnsi="Arial"/>
          <w:i/>
          <w:snapToGrid w:val="0"/>
          <w:color w:val="000000"/>
          <w:lang w:val="es-ES"/>
        </w:rPr>
        <w:t>of</w:t>
      </w:r>
      <w:proofErr w:type="spellEnd"/>
      <w:r w:rsidR="002957FC">
        <w:rPr>
          <w:rFonts w:ascii="Arial" w:hAnsi="Arial"/>
          <w:i/>
          <w:snapToGrid w:val="0"/>
          <w:color w:val="000000"/>
          <w:lang w:val="es-ES"/>
        </w:rPr>
        <w:t xml:space="preserve"> </w:t>
      </w:r>
      <w:proofErr w:type="spellStart"/>
      <w:r w:rsidR="002957FC" w:rsidRPr="002957FC">
        <w:rPr>
          <w:rFonts w:ascii="Arial" w:hAnsi="Arial"/>
          <w:i/>
          <w:snapToGrid w:val="0"/>
          <w:color w:val="000000"/>
          <w:lang w:val="es-ES"/>
        </w:rPr>
        <w:t>units</w:t>
      </w:r>
      <w:proofErr w:type="spellEnd"/>
      <w:r w:rsidR="008F06BF">
        <w:rPr>
          <w:rFonts w:ascii="Arial" w:hAnsi="Arial"/>
          <w:i/>
          <w:snapToGrid w:val="0"/>
          <w:color w:val="000000"/>
          <w:lang w:val="es-ES"/>
        </w:rPr>
        <w:t>:</w:t>
      </w:r>
      <w:r w:rsidR="002957FC">
        <w:rPr>
          <w:rFonts w:ascii="Arial" w:hAnsi="Arial"/>
          <w:i/>
          <w:snapToGrid w:val="0"/>
          <w:color w:val="000000"/>
          <w:lang w:val="es-ES"/>
        </w:rPr>
        <w:t>……</w:t>
      </w:r>
      <w:r w:rsidRPr="0000406C">
        <w:rPr>
          <w:rFonts w:ascii="Arial" w:hAnsi="Arial"/>
          <w:snapToGrid w:val="0"/>
          <w:color w:val="000000"/>
          <w:lang w:val="es-ES"/>
        </w:rPr>
        <w:t xml:space="preserve"> </w:t>
      </w:r>
      <w:r w:rsidRPr="0000406C">
        <w:rPr>
          <w:rFonts w:ascii="Arial" w:hAnsi="Arial"/>
          <w:snapToGrid w:val="0"/>
          <w:color w:val="000000"/>
          <w:lang w:val="es-ES"/>
        </w:rPr>
        <w:tab/>
        <w:t>Forma de presentación</w:t>
      </w:r>
      <w:r w:rsidR="002957FC">
        <w:rPr>
          <w:rFonts w:ascii="Arial" w:hAnsi="Arial"/>
          <w:snapToGrid w:val="0"/>
          <w:color w:val="000000"/>
          <w:lang w:val="es-ES"/>
        </w:rPr>
        <w:t>/</w:t>
      </w:r>
      <w:proofErr w:type="spellStart"/>
      <w:r w:rsidR="001D4A0A">
        <w:rPr>
          <w:rFonts w:ascii="Arial" w:hAnsi="Arial"/>
          <w:i/>
          <w:snapToGrid w:val="0"/>
          <w:color w:val="000000"/>
          <w:lang w:val="es-ES"/>
        </w:rPr>
        <w:t>packaging</w:t>
      </w:r>
      <w:proofErr w:type="spellEnd"/>
      <w:r w:rsidRPr="0000406C">
        <w:rPr>
          <w:rFonts w:ascii="Arial" w:hAnsi="Arial"/>
          <w:snapToGrid w:val="0"/>
          <w:color w:val="000000"/>
          <w:lang w:val="es-ES"/>
        </w:rPr>
        <w:t xml:space="preserve">: </w:t>
      </w:r>
      <w:r w:rsidRPr="0000406C">
        <w:rPr>
          <w:rFonts w:ascii="Arial" w:hAnsi="Arial"/>
          <w:snapToGrid w:val="0"/>
          <w:color w:val="000000"/>
          <w:lang w:val="es-ES"/>
        </w:rPr>
        <w:tab/>
      </w:r>
    </w:p>
    <w:p w14:paraId="3D80E840" w14:textId="77777777" w:rsidR="000242A0" w:rsidRPr="0000406C" w:rsidRDefault="000242A0" w:rsidP="000242A0">
      <w:pPr>
        <w:tabs>
          <w:tab w:val="right" w:leader="dot" w:pos="9781"/>
        </w:tabs>
        <w:spacing w:line="360" w:lineRule="auto"/>
        <w:ind w:left="142"/>
        <w:rPr>
          <w:rFonts w:ascii="Arial" w:hAnsi="Arial"/>
          <w:snapToGrid w:val="0"/>
          <w:color w:val="000000"/>
          <w:lang w:val="es-ES"/>
        </w:rPr>
      </w:pPr>
      <w:r w:rsidRPr="0000406C">
        <w:rPr>
          <w:rFonts w:ascii="Arial" w:hAnsi="Arial"/>
          <w:snapToGrid w:val="0"/>
          <w:color w:val="000000"/>
          <w:lang w:val="es-ES"/>
        </w:rPr>
        <w:t>Método de conservación</w:t>
      </w:r>
      <w:r w:rsidR="002957FC">
        <w:rPr>
          <w:rFonts w:ascii="Arial" w:hAnsi="Arial"/>
          <w:snapToGrid w:val="0"/>
          <w:color w:val="000000"/>
          <w:lang w:val="es-ES"/>
        </w:rPr>
        <w:t>/</w:t>
      </w:r>
      <w:r w:rsidR="002957FC" w:rsidRPr="002957FC">
        <w:rPr>
          <w:rFonts w:ascii="Arial" w:hAnsi="Arial"/>
          <w:i/>
          <w:snapToGrid w:val="0"/>
          <w:color w:val="000000"/>
          <w:lang w:val="es-ES"/>
        </w:rPr>
        <w:t>Conservation method</w:t>
      </w:r>
      <w:r w:rsidRPr="0000406C">
        <w:rPr>
          <w:rFonts w:ascii="Arial" w:hAnsi="Arial"/>
          <w:snapToGrid w:val="0"/>
          <w:color w:val="000000"/>
          <w:lang w:val="es-ES"/>
        </w:rPr>
        <w:t xml:space="preserve">: </w:t>
      </w:r>
      <w:r w:rsidRPr="0000406C">
        <w:rPr>
          <w:rFonts w:ascii="Arial" w:hAnsi="Arial"/>
          <w:snapToGrid w:val="0"/>
          <w:color w:val="000000"/>
          <w:lang w:val="es-ES"/>
        </w:rPr>
        <w:tab/>
      </w:r>
    </w:p>
    <w:p w14:paraId="155AA576" w14:textId="77777777" w:rsidR="000242A0" w:rsidRPr="0000406C" w:rsidRDefault="000242A0" w:rsidP="000242A0">
      <w:pPr>
        <w:tabs>
          <w:tab w:val="right" w:leader="dot" w:pos="9781"/>
        </w:tabs>
        <w:spacing w:line="360" w:lineRule="auto"/>
        <w:ind w:left="142"/>
        <w:rPr>
          <w:rFonts w:ascii="Arial" w:hAnsi="Arial"/>
          <w:snapToGrid w:val="0"/>
          <w:color w:val="000000"/>
          <w:lang w:val="es-ES"/>
        </w:rPr>
      </w:pPr>
      <w:r w:rsidRPr="0000406C">
        <w:rPr>
          <w:rFonts w:ascii="Arial" w:hAnsi="Arial"/>
          <w:snapToGrid w:val="0"/>
          <w:color w:val="000000"/>
          <w:lang w:val="es-ES"/>
        </w:rPr>
        <w:t>País de origen</w:t>
      </w:r>
      <w:r w:rsidR="002957FC">
        <w:rPr>
          <w:rFonts w:ascii="Arial" w:hAnsi="Arial"/>
          <w:snapToGrid w:val="0"/>
          <w:color w:val="000000"/>
          <w:lang w:val="es-ES"/>
        </w:rPr>
        <w:t>/</w:t>
      </w:r>
      <w:r w:rsidR="002957FC" w:rsidRPr="002957FC">
        <w:rPr>
          <w:rFonts w:ascii="Arial" w:hAnsi="Arial"/>
          <w:i/>
          <w:snapToGrid w:val="0"/>
          <w:color w:val="000000"/>
          <w:lang w:val="es-ES"/>
        </w:rPr>
        <w:t>Country of origin</w:t>
      </w:r>
      <w:r w:rsidRPr="0000406C">
        <w:rPr>
          <w:rFonts w:ascii="Arial" w:hAnsi="Arial"/>
          <w:snapToGrid w:val="0"/>
          <w:color w:val="000000"/>
          <w:lang w:val="es-ES"/>
        </w:rPr>
        <w:t xml:space="preserve">: </w:t>
      </w:r>
      <w:r w:rsidRPr="0000406C">
        <w:rPr>
          <w:rFonts w:ascii="Arial" w:hAnsi="Arial"/>
          <w:snapToGrid w:val="0"/>
          <w:color w:val="000000"/>
          <w:lang w:val="es-ES"/>
        </w:rPr>
        <w:tab/>
      </w:r>
    </w:p>
    <w:p w14:paraId="518A5AE9" w14:textId="77777777" w:rsidR="000242A0" w:rsidRDefault="000242A0" w:rsidP="000242A0">
      <w:pPr>
        <w:tabs>
          <w:tab w:val="right" w:leader="dot" w:pos="9781"/>
        </w:tabs>
        <w:spacing w:line="360" w:lineRule="auto"/>
        <w:ind w:left="142" w:right="-1370"/>
        <w:rPr>
          <w:rFonts w:ascii="Arial" w:hAnsi="Arial"/>
          <w:snapToGrid w:val="0"/>
          <w:color w:val="000000"/>
          <w:lang w:val="es-ES"/>
        </w:rPr>
      </w:pPr>
      <w:r w:rsidRPr="0000406C">
        <w:rPr>
          <w:rFonts w:ascii="Arial" w:hAnsi="Arial"/>
          <w:snapToGrid w:val="0"/>
          <w:color w:val="000000"/>
          <w:lang w:val="es-ES"/>
        </w:rPr>
        <w:t>Establecimiento de origen</w:t>
      </w:r>
      <w:r w:rsidR="002957FC">
        <w:rPr>
          <w:rFonts w:ascii="Arial" w:hAnsi="Arial"/>
          <w:snapToGrid w:val="0"/>
          <w:color w:val="000000"/>
          <w:lang w:val="es-ES"/>
        </w:rPr>
        <w:t>/</w:t>
      </w:r>
      <w:r w:rsidR="008F06BF">
        <w:rPr>
          <w:rFonts w:ascii="Arial" w:hAnsi="Arial"/>
          <w:i/>
          <w:snapToGrid w:val="0"/>
          <w:color w:val="000000"/>
          <w:lang w:val="es-ES"/>
        </w:rPr>
        <w:t>Establishment</w:t>
      </w:r>
      <w:r w:rsidR="002957FC" w:rsidRPr="002957FC">
        <w:rPr>
          <w:rFonts w:ascii="Arial" w:hAnsi="Arial"/>
          <w:i/>
          <w:snapToGrid w:val="0"/>
          <w:color w:val="000000"/>
          <w:lang w:val="es-ES"/>
        </w:rPr>
        <w:t xml:space="preserve"> </w:t>
      </w:r>
      <w:proofErr w:type="spellStart"/>
      <w:r w:rsidR="002957FC" w:rsidRPr="002957FC">
        <w:rPr>
          <w:rFonts w:ascii="Arial" w:hAnsi="Arial"/>
          <w:i/>
          <w:snapToGrid w:val="0"/>
          <w:color w:val="000000"/>
          <w:lang w:val="es-ES"/>
        </w:rPr>
        <w:t>of</w:t>
      </w:r>
      <w:proofErr w:type="spellEnd"/>
      <w:r w:rsidR="002957FC" w:rsidRPr="002957FC">
        <w:rPr>
          <w:rFonts w:ascii="Arial" w:hAnsi="Arial"/>
          <w:i/>
          <w:snapToGrid w:val="0"/>
          <w:color w:val="000000"/>
          <w:lang w:val="es-ES"/>
        </w:rPr>
        <w:t xml:space="preserve"> </w:t>
      </w:r>
      <w:proofErr w:type="spellStart"/>
      <w:r w:rsidR="002957FC" w:rsidRPr="002957FC">
        <w:rPr>
          <w:rFonts w:ascii="Arial" w:hAnsi="Arial"/>
          <w:i/>
          <w:snapToGrid w:val="0"/>
          <w:color w:val="000000"/>
          <w:lang w:val="es-ES"/>
        </w:rPr>
        <w:t>origin</w:t>
      </w:r>
      <w:proofErr w:type="spellEnd"/>
      <w:r w:rsidR="002957FC">
        <w:rPr>
          <w:rFonts w:ascii="Arial" w:hAnsi="Arial"/>
          <w:snapToGrid w:val="0"/>
          <w:color w:val="000000"/>
          <w:lang w:val="es-ES"/>
        </w:rPr>
        <w:t>………………………</w:t>
      </w:r>
      <w:r>
        <w:rPr>
          <w:rFonts w:ascii="Arial" w:hAnsi="Arial"/>
          <w:snapToGrid w:val="0"/>
          <w:color w:val="000000"/>
          <w:lang w:val="es-ES"/>
        </w:rPr>
        <w:t>………………………………………</w:t>
      </w:r>
      <w:r w:rsidR="004D5338">
        <w:rPr>
          <w:rFonts w:ascii="Arial" w:hAnsi="Arial"/>
          <w:snapToGrid w:val="0"/>
          <w:color w:val="000000"/>
          <w:lang w:val="es-ES"/>
        </w:rPr>
        <w:t>..</w:t>
      </w:r>
      <w:r>
        <w:rPr>
          <w:rFonts w:ascii="Arial" w:hAnsi="Arial"/>
          <w:snapToGrid w:val="0"/>
          <w:color w:val="000000"/>
          <w:lang w:val="es-ES"/>
        </w:rPr>
        <w:t>…..</w:t>
      </w:r>
    </w:p>
    <w:p w14:paraId="43CE7B94" w14:textId="77777777" w:rsidR="000242A0" w:rsidRPr="0000406C" w:rsidRDefault="000242A0" w:rsidP="000242A0">
      <w:pPr>
        <w:tabs>
          <w:tab w:val="right" w:leader="dot" w:pos="9781"/>
        </w:tabs>
        <w:spacing w:line="360" w:lineRule="auto"/>
        <w:ind w:left="142"/>
        <w:rPr>
          <w:rFonts w:ascii="Arial" w:hAnsi="Arial"/>
          <w:snapToGrid w:val="0"/>
          <w:color w:val="000000"/>
          <w:lang w:val="es-ES"/>
        </w:rPr>
      </w:pPr>
      <w:r>
        <w:rPr>
          <w:rFonts w:ascii="Arial" w:hAnsi="Arial"/>
          <w:snapToGrid w:val="0"/>
          <w:color w:val="000000"/>
          <w:lang w:val="es-ES"/>
        </w:rPr>
        <w:t>Dirección del expedidor</w:t>
      </w:r>
      <w:r w:rsidR="002957FC">
        <w:rPr>
          <w:rFonts w:ascii="Arial" w:hAnsi="Arial"/>
          <w:snapToGrid w:val="0"/>
          <w:color w:val="000000"/>
          <w:lang w:val="es-ES"/>
        </w:rPr>
        <w:t>/</w:t>
      </w:r>
      <w:r w:rsidR="002957FC" w:rsidRPr="002957FC">
        <w:rPr>
          <w:rFonts w:ascii="Arial" w:hAnsi="Arial"/>
          <w:i/>
          <w:snapToGrid w:val="0"/>
          <w:color w:val="000000"/>
          <w:lang w:val="es-ES"/>
        </w:rPr>
        <w:t>Consignor address</w:t>
      </w:r>
      <w:r w:rsidRPr="0000406C">
        <w:rPr>
          <w:rFonts w:ascii="Arial" w:hAnsi="Arial"/>
          <w:snapToGrid w:val="0"/>
          <w:color w:val="000000"/>
          <w:lang w:val="es-ES"/>
        </w:rPr>
        <w:t xml:space="preserve">: </w:t>
      </w:r>
      <w:r w:rsidRPr="0000406C">
        <w:rPr>
          <w:rFonts w:ascii="Arial" w:hAnsi="Arial"/>
          <w:snapToGrid w:val="0"/>
          <w:color w:val="000000"/>
          <w:lang w:val="es-ES"/>
        </w:rPr>
        <w:tab/>
      </w:r>
    </w:p>
    <w:p w14:paraId="6367BBEC" w14:textId="77777777" w:rsidR="000242A0" w:rsidRPr="008F06BF" w:rsidRDefault="000242A0" w:rsidP="000242A0">
      <w:pPr>
        <w:tabs>
          <w:tab w:val="right" w:leader="dot" w:pos="9781"/>
        </w:tabs>
        <w:spacing w:line="360" w:lineRule="auto"/>
        <w:ind w:left="142" w:right="-1190"/>
        <w:rPr>
          <w:rFonts w:ascii="Arial" w:hAnsi="Arial"/>
          <w:snapToGrid w:val="0"/>
          <w:color w:val="000000"/>
          <w:lang w:val="en-US"/>
        </w:rPr>
      </w:pPr>
      <w:r w:rsidRPr="008F06BF">
        <w:rPr>
          <w:rFonts w:ascii="Arial" w:hAnsi="Arial"/>
          <w:snapToGrid w:val="0"/>
          <w:color w:val="000000"/>
          <w:lang w:val="en-US"/>
        </w:rPr>
        <w:t>Ciudad salida</w:t>
      </w:r>
      <w:r w:rsidR="002957FC" w:rsidRPr="008F06BF">
        <w:rPr>
          <w:rFonts w:ascii="Arial" w:hAnsi="Arial"/>
          <w:snapToGrid w:val="0"/>
          <w:color w:val="000000"/>
          <w:lang w:val="en-US"/>
        </w:rPr>
        <w:t>/</w:t>
      </w:r>
      <w:r w:rsidR="002957FC" w:rsidRPr="008F06BF">
        <w:rPr>
          <w:rFonts w:ascii="Arial" w:hAnsi="Arial"/>
          <w:i/>
          <w:snapToGrid w:val="0"/>
          <w:color w:val="000000"/>
          <w:lang w:val="en-US"/>
        </w:rPr>
        <w:t>City of departure</w:t>
      </w:r>
      <w:r w:rsidRPr="008F06BF">
        <w:rPr>
          <w:rFonts w:ascii="Arial" w:hAnsi="Arial"/>
          <w:snapToGrid w:val="0"/>
          <w:color w:val="000000"/>
          <w:lang w:val="en-US"/>
        </w:rPr>
        <w:t>: …………………………</w:t>
      </w:r>
      <w:r w:rsidR="004D5338">
        <w:rPr>
          <w:rFonts w:ascii="Arial" w:hAnsi="Arial"/>
          <w:snapToGrid w:val="0"/>
          <w:color w:val="000000"/>
          <w:lang w:val="en-US"/>
        </w:rPr>
        <w:t>.</w:t>
      </w:r>
      <w:r w:rsidRPr="008F06BF">
        <w:rPr>
          <w:rFonts w:ascii="Arial" w:hAnsi="Arial"/>
          <w:snapToGrid w:val="0"/>
          <w:color w:val="000000"/>
          <w:lang w:val="en-US"/>
        </w:rPr>
        <w:t>……………………………………………………</w:t>
      </w:r>
      <w:r w:rsidR="004D5338">
        <w:rPr>
          <w:rFonts w:ascii="Arial" w:hAnsi="Arial"/>
          <w:snapToGrid w:val="0"/>
          <w:color w:val="000000"/>
          <w:lang w:val="en-US"/>
        </w:rPr>
        <w:t>….</w:t>
      </w:r>
      <w:r w:rsidRPr="008F06BF">
        <w:rPr>
          <w:rFonts w:ascii="Arial" w:hAnsi="Arial"/>
          <w:snapToGrid w:val="0"/>
          <w:color w:val="000000"/>
          <w:lang w:val="en-US"/>
        </w:rPr>
        <w:t>……</w:t>
      </w:r>
    </w:p>
    <w:p w14:paraId="1DA140CD" w14:textId="77777777" w:rsidR="000242A0" w:rsidRPr="00CC1F5A" w:rsidRDefault="000242A0" w:rsidP="00B72414">
      <w:pPr>
        <w:rPr>
          <w:rFonts w:ascii="Arial" w:hAnsi="Arial"/>
          <w:b/>
          <w:i/>
          <w:snapToGrid w:val="0"/>
          <w:color w:val="000000"/>
          <w:sz w:val="24"/>
          <w:lang w:val="es-ES"/>
        </w:rPr>
      </w:pPr>
      <w:r w:rsidRPr="00B40B45">
        <w:rPr>
          <w:rFonts w:ascii="Arial" w:hAnsi="Arial"/>
          <w:b/>
          <w:snapToGrid w:val="0"/>
          <w:color w:val="000000"/>
          <w:sz w:val="24"/>
          <w:lang w:val="es-ES"/>
        </w:rPr>
        <w:t>COMPROMISO DE UTILIZACIÓN</w:t>
      </w:r>
      <w:r w:rsidR="00B40B45">
        <w:rPr>
          <w:rFonts w:ascii="Arial" w:hAnsi="Arial"/>
          <w:b/>
          <w:i/>
          <w:snapToGrid w:val="0"/>
          <w:color w:val="000000"/>
          <w:sz w:val="24"/>
          <w:lang w:val="es-ES"/>
        </w:rPr>
        <w:t>/COMPROMISE OF USE</w:t>
      </w:r>
      <w:r w:rsidRPr="0000406C">
        <w:rPr>
          <w:rFonts w:ascii="Arial" w:hAnsi="Arial"/>
          <w:b/>
          <w:i/>
          <w:snapToGrid w:val="0"/>
          <w:color w:val="000000"/>
          <w:sz w:val="24"/>
          <w:lang w:val="es-ES"/>
        </w:rPr>
        <w:t>:</w:t>
      </w:r>
    </w:p>
    <w:p w14:paraId="4E3FB9CF" w14:textId="77777777" w:rsidR="000242A0" w:rsidRPr="001D1461" w:rsidRDefault="000242A0" w:rsidP="000242A0">
      <w:pPr>
        <w:tabs>
          <w:tab w:val="right" w:leader="dot" w:pos="6804"/>
          <w:tab w:val="right" w:leader="dot" w:pos="9781"/>
        </w:tabs>
        <w:spacing w:line="360" w:lineRule="auto"/>
        <w:ind w:left="142"/>
        <w:rPr>
          <w:rFonts w:ascii="Arial" w:hAnsi="Arial"/>
          <w:snapToGrid w:val="0"/>
          <w:color w:val="000000"/>
          <w:lang w:val="es-ES"/>
        </w:rPr>
      </w:pPr>
      <w:r w:rsidRPr="001D1461">
        <w:rPr>
          <w:rFonts w:ascii="Arial" w:hAnsi="Arial"/>
          <w:snapToGrid w:val="0"/>
          <w:color w:val="000000"/>
          <w:lang w:val="es-ES"/>
        </w:rPr>
        <w:t>D</w:t>
      </w:r>
      <w:r w:rsidR="008F06BF" w:rsidRPr="001D1461">
        <w:rPr>
          <w:rFonts w:ascii="Arial" w:hAnsi="Arial"/>
          <w:snapToGrid w:val="0"/>
          <w:color w:val="000000"/>
          <w:lang w:val="es-ES"/>
        </w:rPr>
        <w:t>/</w:t>
      </w:r>
      <w:r w:rsidR="00B831C5" w:rsidRPr="001D1461">
        <w:rPr>
          <w:rFonts w:ascii="Arial" w:hAnsi="Arial"/>
          <w:snapToGrid w:val="0"/>
          <w:color w:val="000000"/>
          <w:lang w:val="es-ES"/>
        </w:rPr>
        <w:t>Dª</w:t>
      </w:r>
      <w:r w:rsidRPr="001D1461">
        <w:rPr>
          <w:rFonts w:ascii="Arial" w:hAnsi="Arial"/>
          <w:snapToGrid w:val="0"/>
          <w:color w:val="000000"/>
          <w:lang w:val="es-ES"/>
        </w:rPr>
        <w:t>:</w:t>
      </w:r>
      <w:r w:rsidRPr="001D1461">
        <w:rPr>
          <w:rFonts w:ascii="Arial" w:hAnsi="Arial"/>
          <w:snapToGrid w:val="0"/>
          <w:color w:val="000000"/>
          <w:lang w:val="es-ES"/>
        </w:rPr>
        <w:tab/>
        <w:t xml:space="preserve">D.N.I. </w:t>
      </w:r>
      <w:r w:rsidR="00CB7861" w:rsidRPr="001D1461">
        <w:rPr>
          <w:rFonts w:ascii="Arial" w:hAnsi="Arial"/>
          <w:snapToGrid w:val="0"/>
          <w:color w:val="000000"/>
          <w:lang w:val="es-ES"/>
        </w:rPr>
        <w:t>nº</w:t>
      </w:r>
      <w:r w:rsidRPr="001D1461">
        <w:rPr>
          <w:rFonts w:ascii="Arial" w:hAnsi="Arial"/>
          <w:snapToGrid w:val="0"/>
          <w:color w:val="000000"/>
          <w:lang w:val="es-ES"/>
        </w:rPr>
        <w:t xml:space="preserve">: </w:t>
      </w:r>
      <w:r w:rsidRPr="001D1461">
        <w:rPr>
          <w:rFonts w:ascii="Arial" w:hAnsi="Arial"/>
          <w:snapToGrid w:val="0"/>
          <w:color w:val="000000"/>
          <w:lang w:val="es-ES"/>
        </w:rPr>
        <w:tab/>
      </w:r>
    </w:p>
    <w:p w14:paraId="7DC82305" w14:textId="77777777" w:rsidR="000242A0" w:rsidRPr="0000406C" w:rsidRDefault="00B831C5" w:rsidP="000242A0">
      <w:pPr>
        <w:tabs>
          <w:tab w:val="right" w:leader="dot" w:pos="9781"/>
        </w:tabs>
        <w:spacing w:line="360" w:lineRule="auto"/>
        <w:ind w:left="142"/>
        <w:rPr>
          <w:rFonts w:ascii="Arial" w:hAnsi="Arial"/>
          <w:snapToGrid w:val="0"/>
          <w:color w:val="000000"/>
          <w:lang w:val="es-ES"/>
        </w:rPr>
      </w:pPr>
      <w:r>
        <w:rPr>
          <w:rFonts w:ascii="Arial" w:hAnsi="Arial"/>
          <w:snapToGrid w:val="0"/>
          <w:color w:val="000000"/>
          <w:lang w:val="es-ES"/>
        </w:rPr>
        <w:t>En calidad de</w:t>
      </w:r>
      <w:r w:rsidR="000242A0" w:rsidRPr="0000406C">
        <w:rPr>
          <w:rFonts w:ascii="Arial" w:hAnsi="Arial"/>
          <w:snapToGrid w:val="0"/>
          <w:color w:val="000000"/>
          <w:lang w:val="es-ES"/>
        </w:rPr>
        <w:tab/>
        <w:t xml:space="preserve">me comprometo a que: </w:t>
      </w:r>
    </w:p>
    <w:p w14:paraId="01F47B72" w14:textId="77777777" w:rsidR="004D5338" w:rsidRDefault="000242A0" w:rsidP="000242A0">
      <w:pPr>
        <w:tabs>
          <w:tab w:val="left" w:pos="4962"/>
        </w:tabs>
        <w:spacing w:line="360" w:lineRule="auto"/>
        <w:ind w:left="142" w:right="-2"/>
      </w:pPr>
      <w:r w:rsidRPr="0000406C">
        <w:rPr>
          <w:rFonts w:ascii="Arial" w:hAnsi="Arial"/>
          <w:snapToGrid w:val="0"/>
          <w:color w:val="000000"/>
          <w:lang w:val="es-ES"/>
        </w:rPr>
        <w:t>La mercancía objeto de la importación vaya destinada a la investigación y no se comercialice.</w:t>
      </w:r>
      <w:r w:rsidR="00BB72B9" w:rsidRPr="00BB72B9">
        <w:t xml:space="preserve"> </w:t>
      </w:r>
    </w:p>
    <w:p w14:paraId="1B306503" w14:textId="77777777" w:rsidR="000242A0" w:rsidRDefault="000242A0" w:rsidP="001D4A0A">
      <w:pPr>
        <w:tabs>
          <w:tab w:val="left" w:pos="4962"/>
        </w:tabs>
        <w:spacing w:line="360" w:lineRule="auto"/>
        <w:ind w:left="142" w:right="-2"/>
        <w:rPr>
          <w:rFonts w:ascii="Arial" w:hAnsi="Arial"/>
          <w:snapToGrid w:val="0"/>
          <w:color w:val="000000"/>
          <w:lang w:val="es-ES"/>
        </w:rPr>
      </w:pPr>
      <w:r w:rsidRPr="0000406C">
        <w:rPr>
          <w:rFonts w:ascii="Arial" w:hAnsi="Arial"/>
          <w:snapToGrid w:val="0"/>
          <w:color w:val="000000"/>
          <w:lang w:val="es-ES"/>
        </w:rPr>
        <w:t>La mercancía vaya embalada conforme a las normas de la Asociación Internacional de Transporte Aéreo, de forma que no sea posible su ruptura y consiguiente contaminación del medio.</w:t>
      </w:r>
    </w:p>
    <w:p w14:paraId="2A9FD818" w14:textId="77777777" w:rsidR="00F00D6E" w:rsidRDefault="000242A0" w:rsidP="000242A0">
      <w:pPr>
        <w:tabs>
          <w:tab w:val="left" w:pos="4962"/>
        </w:tabs>
        <w:spacing w:line="360" w:lineRule="auto"/>
        <w:ind w:left="142" w:right="-2"/>
        <w:jc w:val="both"/>
        <w:rPr>
          <w:rFonts w:ascii="Arial" w:hAnsi="Arial"/>
          <w:snapToGrid w:val="0"/>
          <w:color w:val="000000"/>
          <w:lang w:val="es-ES"/>
        </w:rPr>
      </w:pPr>
      <w:r w:rsidRPr="0000406C">
        <w:rPr>
          <w:rFonts w:ascii="Arial" w:hAnsi="Arial"/>
          <w:snapToGrid w:val="0"/>
          <w:color w:val="000000"/>
          <w:lang w:val="es-ES"/>
        </w:rPr>
        <w:t>La mercancía se traslade directamente a nuestras instalaciones</w:t>
      </w:r>
      <w:r w:rsidR="00B831C5">
        <w:rPr>
          <w:rFonts w:ascii="Arial" w:hAnsi="Arial"/>
          <w:snapToGrid w:val="0"/>
          <w:color w:val="000000"/>
          <w:lang w:val="es-ES"/>
        </w:rPr>
        <w:t>,</w:t>
      </w:r>
      <w:r w:rsidRPr="0000406C">
        <w:rPr>
          <w:rFonts w:ascii="Arial" w:hAnsi="Arial"/>
          <w:snapToGrid w:val="0"/>
          <w:color w:val="000000"/>
          <w:lang w:val="es-ES"/>
        </w:rPr>
        <w:t xml:space="preserve"> donde una vez realizadas las pruebas pertinentes el material sobrante se destruirá conforme a la legislación vigente</w:t>
      </w:r>
      <w:r w:rsidR="00F00D6E">
        <w:rPr>
          <w:rFonts w:ascii="Arial" w:hAnsi="Arial"/>
          <w:snapToGrid w:val="0"/>
          <w:color w:val="000000"/>
          <w:lang w:val="es-ES"/>
        </w:rPr>
        <w:t>.</w:t>
      </w:r>
    </w:p>
    <w:p w14:paraId="5131DD72" w14:textId="77777777" w:rsidR="00B40B45" w:rsidRPr="008F06BF" w:rsidRDefault="00B40B45" w:rsidP="000242A0">
      <w:pPr>
        <w:tabs>
          <w:tab w:val="left" w:pos="4962"/>
        </w:tabs>
        <w:spacing w:line="360" w:lineRule="auto"/>
        <w:ind w:left="142" w:right="-2"/>
        <w:jc w:val="both"/>
        <w:rPr>
          <w:rFonts w:ascii="Arial" w:hAnsi="Arial"/>
          <w:i/>
          <w:snapToGrid w:val="0"/>
          <w:color w:val="000000"/>
          <w:lang w:val="en-US"/>
        </w:rPr>
      </w:pPr>
      <w:proofErr w:type="spellStart"/>
      <w:r w:rsidRPr="008F06BF">
        <w:rPr>
          <w:rFonts w:ascii="Arial" w:hAnsi="Arial"/>
          <w:i/>
          <w:snapToGrid w:val="0"/>
          <w:color w:val="000000"/>
          <w:lang w:val="en-US"/>
        </w:rPr>
        <w:t>Mr</w:t>
      </w:r>
      <w:proofErr w:type="spellEnd"/>
      <w:r w:rsidRPr="008F06BF">
        <w:rPr>
          <w:rFonts w:ascii="Arial" w:hAnsi="Arial"/>
          <w:i/>
          <w:snapToGrid w:val="0"/>
          <w:color w:val="000000"/>
          <w:lang w:val="en-US"/>
        </w:rPr>
        <w:t>/</w:t>
      </w:r>
      <w:proofErr w:type="spellStart"/>
      <w:r w:rsidRPr="008F06BF">
        <w:rPr>
          <w:rFonts w:ascii="Arial" w:hAnsi="Arial"/>
          <w:i/>
          <w:snapToGrid w:val="0"/>
          <w:color w:val="000000"/>
          <w:lang w:val="en-US"/>
        </w:rPr>
        <w:t>Ms</w:t>
      </w:r>
      <w:proofErr w:type="spellEnd"/>
      <w:r w:rsidRPr="008F06BF">
        <w:rPr>
          <w:rFonts w:ascii="Arial" w:hAnsi="Arial"/>
          <w:i/>
          <w:snapToGrid w:val="0"/>
          <w:color w:val="000000"/>
          <w:lang w:val="en-US"/>
        </w:rPr>
        <w:t>:……………………………………………………………………with nº identification………………………, as responsible of…………………………………………………………………………………………………………,</w:t>
      </w:r>
      <w:r w:rsidR="00B34ADA" w:rsidRPr="008F06BF">
        <w:rPr>
          <w:rFonts w:ascii="Arial" w:hAnsi="Arial"/>
          <w:i/>
          <w:snapToGrid w:val="0"/>
          <w:color w:val="000000"/>
          <w:lang w:val="en-US"/>
        </w:rPr>
        <w:t xml:space="preserve"> I commit myself that</w:t>
      </w:r>
      <w:r w:rsidRPr="008F06BF">
        <w:rPr>
          <w:rFonts w:ascii="Arial" w:hAnsi="Arial"/>
          <w:i/>
          <w:snapToGrid w:val="0"/>
          <w:color w:val="000000"/>
          <w:lang w:val="en-US"/>
        </w:rPr>
        <w:t>:</w:t>
      </w:r>
    </w:p>
    <w:p w14:paraId="01093842" w14:textId="77777777" w:rsidR="001D1461" w:rsidRPr="001D1461" w:rsidRDefault="001D1461" w:rsidP="001D1461">
      <w:pPr>
        <w:tabs>
          <w:tab w:val="left" w:pos="4962"/>
        </w:tabs>
        <w:spacing w:line="360" w:lineRule="auto"/>
        <w:ind w:left="142" w:right="-2"/>
        <w:jc w:val="both"/>
        <w:rPr>
          <w:rFonts w:ascii="Arial" w:hAnsi="Arial"/>
          <w:i/>
          <w:snapToGrid w:val="0"/>
          <w:color w:val="000000"/>
          <w:lang w:val="en-US"/>
        </w:rPr>
      </w:pPr>
      <w:r w:rsidRPr="001D1461">
        <w:rPr>
          <w:rFonts w:ascii="Arial" w:hAnsi="Arial"/>
          <w:i/>
          <w:snapToGrid w:val="0"/>
          <w:color w:val="000000"/>
          <w:lang w:val="en-US"/>
        </w:rPr>
        <w:t xml:space="preserve">The </w:t>
      </w:r>
      <w:r>
        <w:rPr>
          <w:rFonts w:ascii="Arial" w:hAnsi="Arial"/>
          <w:i/>
          <w:snapToGrid w:val="0"/>
          <w:color w:val="000000"/>
          <w:lang w:val="en-US"/>
        </w:rPr>
        <w:t xml:space="preserve">biological </w:t>
      </w:r>
      <w:r w:rsidRPr="001D1461">
        <w:rPr>
          <w:rFonts w:ascii="Arial" w:hAnsi="Arial"/>
          <w:i/>
          <w:snapToGrid w:val="0"/>
          <w:color w:val="000000"/>
          <w:lang w:val="en-US"/>
        </w:rPr>
        <w:t xml:space="preserve">material to be imported will be used exclusively </w:t>
      </w:r>
      <w:r>
        <w:rPr>
          <w:rFonts w:ascii="Arial" w:hAnsi="Arial"/>
          <w:i/>
          <w:snapToGrid w:val="0"/>
          <w:color w:val="000000"/>
          <w:lang w:val="en-US"/>
        </w:rPr>
        <w:t>for research</w:t>
      </w:r>
      <w:r w:rsidRPr="001D1461">
        <w:rPr>
          <w:rFonts w:ascii="Arial" w:hAnsi="Arial"/>
          <w:i/>
          <w:snapToGrid w:val="0"/>
          <w:color w:val="000000"/>
          <w:lang w:val="en-US"/>
        </w:rPr>
        <w:t xml:space="preserve"> purpos</w:t>
      </w:r>
      <w:r w:rsidR="007858DD">
        <w:rPr>
          <w:rFonts w:ascii="Arial" w:hAnsi="Arial"/>
          <w:i/>
          <w:snapToGrid w:val="0"/>
          <w:color w:val="000000"/>
          <w:lang w:val="en-US"/>
        </w:rPr>
        <w:t>e and in no</w:t>
      </w:r>
      <w:r w:rsidR="00A07835">
        <w:rPr>
          <w:rFonts w:ascii="Arial" w:hAnsi="Arial"/>
          <w:i/>
          <w:snapToGrid w:val="0"/>
          <w:color w:val="000000"/>
          <w:lang w:val="en-US"/>
        </w:rPr>
        <w:t xml:space="preserve"> case will </w:t>
      </w:r>
      <w:proofErr w:type="gramStart"/>
      <w:r w:rsidR="00A07835">
        <w:rPr>
          <w:rFonts w:ascii="Arial" w:hAnsi="Arial"/>
          <w:i/>
          <w:snapToGrid w:val="0"/>
          <w:color w:val="000000"/>
          <w:lang w:val="en-US"/>
        </w:rPr>
        <w:t xml:space="preserve">be </w:t>
      </w:r>
      <w:r w:rsidRPr="001D1461">
        <w:rPr>
          <w:rFonts w:ascii="Arial" w:hAnsi="Arial"/>
          <w:i/>
          <w:snapToGrid w:val="0"/>
          <w:color w:val="000000"/>
          <w:lang w:val="en-US"/>
        </w:rPr>
        <w:t xml:space="preserve"> used</w:t>
      </w:r>
      <w:proofErr w:type="gramEnd"/>
      <w:r w:rsidRPr="001D1461">
        <w:rPr>
          <w:rFonts w:ascii="Arial" w:hAnsi="Arial"/>
          <w:i/>
          <w:snapToGrid w:val="0"/>
          <w:color w:val="000000"/>
          <w:lang w:val="en-US"/>
        </w:rPr>
        <w:t xml:space="preserve"> for marketing. </w:t>
      </w:r>
    </w:p>
    <w:p w14:paraId="59BFE749" w14:textId="77777777" w:rsidR="001D1461" w:rsidRDefault="001D1461" w:rsidP="001D1461">
      <w:pPr>
        <w:tabs>
          <w:tab w:val="left" w:pos="4962"/>
        </w:tabs>
        <w:spacing w:line="360" w:lineRule="auto"/>
        <w:ind w:left="142" w:right="-2"/>
        <w:jc w:val="both"/>
        <w:rPr>
          <w:rFonts w:ascii="Arial" w:hAnsi="Arial"/>
          <w:i/>
          <w:snapToGrid w:val="0"/>
          <w:color w:val="000000"/>
          <w:lang w:val="en-US"/>
        </w:rPr>
      </w:pPr>
      <w:r w:rsidRPr="001D1461">
        <w:rPr>
          <w:rFonts w:ascii="Arial" w:hAnsi="Arial"/>
          <w:i/>
          <w:snapToGrid w:val="0"/>
          <w:color w:val="000000"/>
          <w:lang w:val="en-US"/>
        </w:rPr>
        <w:lastRenderedPageBreak/>
        <w:t>The consignment</w:t>
      </w:r>
      <w:r>
        <w:rPr>
          <w:rFonts w:ascii="Arial" w:hAnsi="Arial"/>
          <w:i/>
          <w:snapToGrid w:val="0"/>
          <w:color w:val="000000"/>
          <w:lang w:val="en-US"/>
        </w:rPr>
        <w:t xml:space="preserve"> containing the biological material is packaged</w:t>
      </w:r>
      <w:r w:rsidRPr="001D1461">
        <w:rPr>
          <w:rFonts w:ascii="Arial" w:hAnsi="Arial"/>
          <w:i/>
          <w:snapToGrid w:val="0"/>
          <w:color w:val="000000"/>
          <w:lang w:val="en-US"/>
        </w:rPr>
        <w:t xml:space="preserve"> following the requirements of the International Air Transport Association, </w:t>
      </w:r>
      <w:r>
        <w:rPr>
          <w:rFonts w:ascii="Arial" w:hAnsi="Arial"/>
          <w:i/>
          <w:snapToGrid w:val="0"/>
          <w:color w:val="000000"/>
          <w:lang w:val="en-US"/>
        </w:rPr>
        <w:t xml:space="preserve">and </w:t>
      </w:r>
      <w:r w:rsidRPr="001D1461">
        <w:rPr>
          <w:rFonts w:ascii="Arial" w:hAnsi="Arial"/>
          <w:i/>
          <w:snapToGrid w:val="0"/>
          <w:color w:val="000000"/>
          <w:lang w:val="en-US"/>
        </w:rPr>
        <w:t xml:space="preserve">in a way that it will not break during transport and will not cause environmental contamination. </w:t>
      </w:r>
    </w:p>
    <w:p w14:paraId="3218B4E9" w14:textId="77777777" w:rsidR="001D1461" w:rsidRDefault="001D1461" w:rsidP="001D1461">
      <w:pPr>
        <w:tabs>
          <w:tab w:val="left" w:pos="4962"/>
        </w:tabs>
        <w:spacing w:line="360" w:lineRule="auto"/>
        <w:ind w:left="142" w:right="-2"/>
        <w:jc w:val="both"/>
        <w:rPr>
          <w:rFonts w:ascii="Arial" w:hAnsi="Arial"/>
          <w:i/>
          <w:snapToGrid w:val="0"/>
          <w:color w:val="000000"/>
          <w:lang w:val="en-US"/>
        </w:rPr>
      </w:pPr>
      <w:r w:rsidRPr="001D1461">
        <w:rPr>
          <w:rFonts w:ascii="Arial" w:hAnsi="Arial"/>
          <w:i/>
          <w:snapToGrid w:val="0"/>
          <w:color w:val="000000"/>
          <w:lang w:val="en-US"/>
        </w:rPr>
        <w:t xml:space="preserve">The </w:t>
      </w:r>
      <w:r>
        <w:rPr>
          <w:rFonts w:ascii="Arial" w:hAnsi="Arial"/>
          <w:i/>
          <w:snapToGrid w:val="0"/>
          <w:color w:val="000000"/>
          <w:lang w:val="en-US"/>
        </w:rPr>
        <w:t xml:space="preserve">biological </w:t>
      </w:r>
      <w:r w:rsidRPr="001D1461">
        <w:rPr>
          <w:rFonts w:ascii="Arial" w:hAnsi="Arial"/>
          <w:i/>
          <w:snapToGrid w:val="0"/>
          <w:color w:val="000000"/>
          <w:lang w:val="en-US"/>
        </w:rPr>
        <w:t xml:space="preserve">material will be delivered directly to our premises where, once it is used for the intended </w:t>
      </w:r>
      <w:r>
        <w:rPr>
          <w:rFonts w:ascii="Arial" w:hAnsi="Arial"/>
          <w:i/>
          <w:snapToGrid w:val="0"/>
          <w:color w:val="000000"/>
          <w:lang w:val="en-US"/>
        </w:rPr>
        <w:t xml:space="preserve">research </w:t>
      </w:r>
      <w:r w:rsidRPr="001D1461">
        <w:rPr>
          <w:rFonts w:ascii="Arial" w:hAnsi="Arial"/>
          <w:i/>
          <w:snapToGrid w:val="0"/>
          <w:color w:val="000000"/>
          <w:lang w:val="en-US"/>
        </w:rPr>
        <w:t>purpose, any remaining’s will be disposed of according to legislation.</w:t>
      </w:r>
    </w:p>
    <w:p w14:paraId="78E12855" w14:textId="77777777" w:rsidR="001D1461" w:rsidRPr="001D1461" w:rsidRDefault="001D1461" w:rsidP="001D1461">
      <w:pPr>
        <w:tabs>
          <w:tab w:val="left" w:pos="4962"/>
        </w:tabs>
        <w:spacing w:line="360" w:lineRule="auto"/>
        <w:ind w:left="142" w:right="-2"/>
        <w:jc w:val="both"/>
        <w:rPr>
          <w:rFonts w:ascii="Arial" w:hAnsi="Arial"/>
          <w:i/>
          <w:snapToGrid w:val="0"/>
          <w:color w:val="000000"/>
          <w:lang w:val="en-US"/>
        </w:rPr>
      </w:pPr>
      <w:r w:rsidRPr="001D1461">
        <w:rPr>
          <w:rFonts w:ascii="Arial" w:hAnsi="Arial"/>
          <w:i/>
          <w:snapToGrid w:val="0"/>
          <w:color w:val="000000"/>
          <w:lang w:val="en-US"/>
        </w:rPr>
        <w:t xml:space="preserve">   </w:t>
      </w:r>
    </w:p>
    <w:p w14:paraId="70D52EFA" w14:textId="77777777" w:rsidR="000242A0" w:rsidRPr="008F06BF" w:rsidRDefault="002B39EB" w:rsidP="002B39EB">
      <w:pPr>
        <w:tabs>
          <w:tab w:val="left" w:pos="5670"/>
          <w:tab w:val="right" w:leader="dot" w:pos="9781"/>
        </w:tabs>
        <w:jc w:val="center"/>
        <w:rPr>
          <w:rFonts w:ascii="Arial" w:hAnsi="Arial"/>
          <w:snapToGrid w:val="0"/>
          <w:color w:val="000000"/>
          <w:lang w:val="en-US"/>
        </w:rPr>
      </w:pPr>
      <w:r w:rsidRPr="008F06BF">
        <w:rPr>
          <w:rFonts w:ascii="Arial" w:hAnsi="Arial"/>
          <w:snapToGrid w:val="0"/>
          <w:color w:val="000000"/>
          <w:lang w:val="en-US"/>
        </w:rPr>
        <w:t>En</w:t>
      </w:r>
      <w:r w:rsidR="00BB72B9" w:rsidRPr="008F06BF">
        <w:rPr>
          <w:rFonts w:ascii="Arial" w:hAnsi="Arial"/>
          <w:snapToGrid w:val="0"/>
          <w:color w:val="000000"/>
          <w:lang w:val="en-US"/>
        </w:rPr>
        <w:t>/</w:t>
      </w:r>
      <w:r w:rsidR="001D1461" w:rsidRPr="001D1461">
        <w:rPr>
          <w:rFonts w:ascii="Arial" w:hAnsi="Arial"/>
          <w:i/>
          <w:snapToGrid w:val="0"/>
          <w:color w:val="000000"/>
          <w:lang w:val="en-US"/>
        </w:rPr>
        <w:t>Place</w:t>
      </w:r>
      <w:r w:rsidRPr="008F06BF">
        <w:rPr>
          <w:rFonts w:ascii="Arial" w:hAnsi="Arial"/>
          <w:snapToGrid w:val="0"/>
          <w:color w:val="000000"/>
          <w:lang w:val="en-US"/>
        </w:rPr>
        <w:t xml:space="preserve">                                     a</w:t>
      </w:r>
      <w:r w:rsidR="00BB72B9" w:rsidRPr="008F06BF">
        <w:rPr>
          <w:rFonts w:ascii="Arial" w:hAnsi="Arial"/>
          <w:snapToGrid w:val="0"/>
          <w:color w:val="000000"/>
          <w:lang w:val="en-US"/>
        </w:rPr>
        <w:t>/</w:t>
      </w:r>
      <w:r w:rsidR="00BB72B9" w:rsidRPr="008F06BF">
        <w:rPr>
          <w:rFonts w:ascii="Arial" w:hAnsi="Arial"/>
          <w:i/>
          <w:snapToGrid w:val="0"/>
          <w:color w:val="000000"/>
          <w:lang w:val="en-US"/>
        </w:rPr>
        <w:t>on</w:t>
      </w:r>
      <w:r w:rsidR="001D1461">
        <w:rPr>
          <w:rFonts w:ascii="Arial" w:hAnsi="Arial"/>
          <w:i/>
          <w:snapToGrid w:val="0"/>
          <w:color w:val="000000"/>
          <w:lang w:val="en-US"/>
        </w:rPr>
        <w:t xml:space="preserve"> the</w:t>
      </w:r>
      <w:r w:rsidRPr="008F06BF">
        <w:rPr>
          <w:rFonts w:ascii="Arial" w:hAnsi="Arial"/>
          <w:snapToGrid w:val="0"/>
          <w:color w:val="000000"/>
          <w:lang w:val="en-US"/>
        </w:rPr>
        <w:t xml:space="preserve">           de</w:t>
      </w:r>
      <w:r w:rsidR="00BB72B9" w:rsidRPr="008F06BF">
        <w:rPr>
          <w:rFonts w:ascii="Arial" w:hAnsi="Arial"/>
          <w:snapToGrid w:val="0"/>
          <w:color w:val="000000"/>
          <w:lang w:val="en-US"/>
        </w:rPr>
        <w:t>/</w:t>
      </w:r>
      <w:r w:rsidR="00BB72B9" w:rsidRPr="008F06BF">
        <w:rPr>
          <w:rFonts w:ascii="Arial" w:hAnsi="Arial"/>
          <w:i/>
          <w:snapToGrid w:val="0"/>
          <w:color w:val="000000"/>
          <w:lang w:val="en-US"/>
        </w:rPr>
        <w:t>of</w:t>
      </w:r>
      <w:r w:rsidRPr="008F06BF">
        <w:rPr>
          <w:rFonts w:ascii="Arial" w:hAnsi="Arial"/>
          <w:snapToGrid w:val="0"/>
          <w:color w:val="000000"/>
          <w:lang w:val="en-US"/>
        </w:rPr>
        <w:t xml:space="preserve">                            de</w:t>
      </w:r>
      <w:r w:rsidR="001D1461">
        <w:rPr>
          <w:rFonts w:ascii="Arial" w:hAnsi="Arial"/>
          <w:snapToGrid w:val="0"/>
          <w:color w:val="000000"/>
          <w:lang w:val="en-US"/>
        </w:rPr>
        <w:t>/</w:t>
      </w:r>
      <w:r w:rsidR="001D1461" w:rsidRPr="001D1461">
        <w:rPr>
          <w:rFonts w:ascii="Arial" w:hAnsi="Arial"/>
          <w:i/>
          <w:snapToGrid w:val="0"/>
          <w:color w:val="000000"/>
          <w:lang w:val="en-US"/>
        </w:rPr>
        <w:t>of</w:t>
      </w:r>
      <w:r w:rsidRPr="008F06BF">
        <w:rPr>
          <w:rFonts w:ascii="Arial" w:hAnsi="Arial"/>
          <w:snapToGrid w:val="0"/>
          <w:color w:val="000000"/>
          <w:lang w:val="en-US"/>
        </w:rPr>
        <w:t xml:space="preserve"> </w:t>
      </w:r>
      <w:r w:rsidR="008A4094">
        <w:rPr>
          <w:rFonts w:ascii="Arial" w:hAnsi="Arial"/>
          <w:snapToGrid w:val="0"/>
          <w:color w:val="000000"/>
          <w:lang w:val="en-US"/>
        </w:rPr>
        <w:t>20</w:t>
      </w:r>
    </w:p>
    <w:p w14:paraId="3D780E74" w14:textId="77777777" w:rsidR="002B39EB" w:rsidRPr="008F06BF" w:rsidRDefault="002B39EB" w:rsidP="002B39EB">
      <w:pPr>
        <w:tabs>
          <w:tab w:val="left" w:pos="5670"/>
          <w:tab w:val="right" w:leader="dot" w:pos="9781"/>
        </w:tabs>
        <w:jc w:val="center"/>
        <w:rPr>
          <w:rFonts w:ascii="Arial" w:hAnsi="Arial"/>
          <w:snapToGrid w:val="0"/>
          <w:color w:val="000000"/>
          <w:lang w:val="en-US"/>
        </w:rPr>
      </w:pPr>
    </w:p>
    <w:p w14:paraId="41CF45B1" w14:textId="77777777" w:rsidR="002B39EB" w:rsidRPr="008F06BF" w:rsidRDefault="002B39EB" w:rsidP="002B39EB">
      <w:pPr>
        <w:tabs>
          <w:tab w:val="left" w:pos="2115"/>
          <w:tab w:val="left" w:pos="5670"/>
          <w:tab w:val="right" w:leader="dot" w:pos="9781"/>
        </w:tabs>
        <w:rPr>
          <w:rFonts w:ascii="Arial" w:hAnsi="Arial"/>
          <w:lang w:val="en-US"/>
        </w:rPr>
      </w:pPr>
      <w:r w:rsidRPr="008F06BF">
        <w:rPr>
          <w:rFonts w:ascii="Arial" w:hAnsi="Arial"/>
          <w:lang w:val="en-US"/>
        </w:rPr>
        <w:tab/>
        <w:t>Fdo</w:t>
      </w:r>
      <w:r w:rsidR="00B72414" w:rsidRPr="008F06BF">
        <w:rPr>
          <w:rFonts w:ascii="Arial" w:hAnsi="Arial"/>
          <w:lang w:val="en-US"/>
        </w:rPr>
        <w:t xml:space="preserve">/ </w:t>
      </w:r>
      <w:r w:rsidR="00B72414" w:rsidRPr="008F06BF">
        <w:rPr>
          <w:rFonts w:ascii="Arial" w:hAnsi="Arial"/>
          <w:i/>
          <w:lang w:val="en-US"/>
        </w:rPr>
        <w:t>Signed</w:t>
      </w:r>
      <w:r w:rsidRPr="008F06BF">
        <w:rPr>
          <w:rFonts w:ascii="Arial" w:hAnsi="Arial"/>
          <w:lang w:val="en-US"/>
        </w:rPr>
        <w:t>.-</w:t>
      </w:r>
    </w:p>
    <w:p w14:paraId="47B17111" w14:textId="77777777" w:rsidR="002B39EB" w:rsidRPr="008F06BF" w:rsidRDefault="002B39EB" w:rsidP="002B39EB">
      <w:pPr>
        <w:tabs>
          <w:tab w:val="left" w:pos="2115"/>
          <w:tab w:val="left" w:pos="5670"/>
          <w:tab w:val="right" w:leader="dot" w:pos="9781"/>
        </w:tabs>
        <w:rPr>
          <w:rFonts w:ascii="Arial" w:hAnsi="Arial"/>
          <w:lang w:val="en-US"/>
        </w:rPr>
      </w:pPr>
    </w:p>
    <w:p w14:paraId="7D4B63E0" w14:textId="77777777" w:rsidR="000242A0" w:rsidRPr="008F06BF" w:rsidRDefault="000242A0" w:rsidP="000242A0">
      <w:pPr>
        <w:pBdr>
          <w:top w:val="single" w:sz="18" w:space="1" w:color="auto"/>
        </w:pBdr>
        <w:ind w:left="142"/>
        <w:rPr>
          <w:rFonts w:ascii="Arial" w:hAnsi="Arial"/>
          <w:sz w:val="16"/>
          <w:lang w:val="en-US"/>
        </w:rPr>
      </w:pPr>
    </w:p>
    <w:p w14:paraId="50438C40" w14:textId="77777777" w:rsidR="000242A0" w:rsidRPr="008F06BF" w:rsidRDefault="000242A0" w:rsidP="000242A0">
      <w:pPr>
        <w:rPr>
          <w:rFonts w:ascii="Arial" w:hAnsi="Arial"/>
          <w:b/>
          <w:i/>
          <w:snapToGrid w:val="0"/>
          <w:color w:val="000000"/>
          <w:sz w:val="24"/>
          <w:lang w:val="en-US"/>
        </w:rPr>
      </w:pPr>
      <w:r w:rsidRPr="008F06BF">
        <w:rPr>
          <w:rFonts w:ascii="Arial" w:hAnsi="Arial"/>
          <w:b/>
          <w:snapToGrid w:val="0"/>
          <w:color w:val="000000"/>
          <w:sz w:val="24"/>
          <w:lang w:val="en-US"/>
        </w:rPr>
        <w:t>RESOLUCIÓN DE LA UNIDAD</w:t>
      </w:r>
      <w:r w:rsidR="00B72414" w:rsidRPr="008F06BF">
        <w:rPr>
          <w:rFonts w:ascii="Arial" w:hAnsi="Arial"/>
          <w:b/>
          <w:i/>
          <w:snapToGrid w:val="0"/>
          <w:color w:val="000000"/>
          <w:sz w:val="24"/>
          <w:lang w:val="en-US"/>
        </w:rPr>
        <w:t>/RESOLUTION OF THE UNIT</w:t>
      </w:r>
      <w:r w:rsidRPr="008F06BF">
        <w:rPr>
          <w:rFonts w:ascii="Arial" w:hAnsi="Arial"/>
          <w:b/>
          <w:i/>
          <w:snapToGrid w:val="0"/>
          <w:color w:val="000000"/>
          <w:sz w:val="24"/>
          <w:lang w:val="en-US"/>
        </w:rPr>
        <w:t>:</w:t>
      </w:r>
    </w:p>
    <w:p w14:paraId="4A68411A" w14:textId="77777777" w:rsidR="000242A0" w:rsidRPr="008F06BF" w:rsidRDefault="000242A0" w:rsidP="000242A0">
      <w:pPr>
        <w:rPr>
          <w:rFonts w:ascii="Arial" w:hAnsi="Arial" w:cs="Arial"/>
          <w:lang w:val="en-US"/>
        </w:rPr>
      </w:pPr>
      <w:r w:rsidRPr="008F06BF">
        <w:rPr>
          <w:rFonts w:ascii="Arial" w:hAnsi="Arial" w:cs="Arial"/>
          <w:snapToGrid w:val="0"/>
          <w:lang w:val="en-US"/>
        </w:rPr>
        <w:t xml:space="preserve">De </w:t>
      </w:r>
      <w:proofErr w:type="spellStart"/>
      <w:r w:rsidRPr="008F06BF">
        <w:rPr>
          <w:rFonts w:ascii="Arial" w:hAnsi="Arial" w:cs="Arial"/>
          <w:snapToGrid w:val="0"/>
          <w:lang w:val="en-US"/>
        </w:rPr>
        <w:t>acuerdo</w:t>
      </w:r>
      <w:proofErr w:type="spellEnd"/>
      <w:r w:rsidRPr="008F06BF">
        <w:rPr>
          <w:rFonts w:ascii="Arial" w:hAnsi="Arial" w:cs="Arial"/>
          <w:snapToGrid w:val="0"/>
          <w:lang w:val="en-US"/>
        </w:rPr>
        <w:t xml:space="preserve"> con la </w:t>
      </w:r>
      <w:proofErr w:type="spellStart"/>
      <w:r w:rsidRPr="008F06BF">
        <w:rPr>
          <w:rFonts w:ascii="Arial" w:hAnsi="Arial" w:cs="Arial"/>
          <w:snapToGrid w:val="0"/>
          <w:lang w:val="en-US"/>
        </w:rPr>
        <w:t>información</w:t>
      </w:r>
      <w:proofErr w:type="spellEnd"/>
      <w:r w:rsidRPr="008F06BF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Pr="008F06BF">
        <w:rPr>
          <w:rFonts w:ascii="Arial" w:hAnsi="Arial" w:cs="Arial"/>
          <w:snapToGrid w:val="0"/>
          <w:lang w:val="en-US"/>
        </w:rPr>
        <w:t>suministrada</w:t>
      </w:r>
      <w:proofErr w:type="spellEnd"/>
      <w:r w:rsidRPr="008F06BF">
        <w:rPr>
          <w:rFonts w:ascii="Arial" w:hAnsi="Arial" w:cs="Arial"/>
          <w:snapToGrid w:val="0"/>
          <w:lang w:val="en-US"/>
        </w:rPr>
        <w:t xml:space="preserve"> </w:t>
      </w:r>
      <w:proofErr w:type="gramStart"/>
      <w:r w:rsidRPr="008F06BF">
        <w:rPr>
          <w:rFonts w:ascii="Arial" w:hAnsi="Arial" w:cs="Arial"/>
          <w:snapToGrid w:val="0"/>
          <w:lang w:val="en-US"/>
        </w:rPr>
        <w:t>a</w:t>
      </w:r>
      <w:proofErr w:type="gramEnd"/>
      <w:r w:rsidRPr="008F06BF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Pr="008F06BF">
        <w:rPr>
          <w:rFonts w:ascii="Arial" w:hAnsi="Arial" w:cs="Arial"/>
          <w:snapToGrid w:val="0"/>
          <w:lang w:val="en-US"/>
        </w:rPr>
        <w:t>esta</w:t>
      </w:r>
      <w:proofErr w:type="spellEnd"/>
      <w:r w:rsidRPr="008F06BF">
        <w:rPr>
          <w:rFonts w:ascii="Arial" w:hAnsi="Arial" w:cs="Arial"/>
          <w:snapToGrid w:val="0"/>
          <w:lang w:val="en-US"/>
        </w:rPr>
        <w:t xml:space="preserve"> Subdirección General de Sanidad </w:t>
      </w:r>
      <w:r w:rsidR="004D7306" w:rsidRPr="008F06BF">
        <w:rPr>
          <w:rFonts w:ascii="Arial" w:hAnsi="Arial" w:cs="Arial"/>
          <w:snapToGrid w:val="0"/>
          <w:lang w:val="en-US"/>
        </w:rPr>
        <w:t>e</w:t>
      </w:r>
      <w:r w:rsidR="000523D2" w:rsidRPr="008F06BF">
        <w:rPr>
          <w:rFonts w:ascii="Arial" w:hAnsi="Arial" w:cs="Arial"/>
          <w:snapToGrid w:val="0"/>
          <w:lang w:val="en-US"/>
        </w:rPr>
        <w:t xml:space="preserve"> Higiene Animal y Trazabilidad</w:t>
      </w:r>
      <w:r w:rsidRPr="008F06BF">
        <w:rPr>
          <w:rFonts w:ascii="Arial" w:hAnsi="Arial" w:cs="Arial"/>
          <w:snapToGrid w:val="0"/>
          <w:lang w:val="en-US"/>
        </w:rPr>
        <w:t>,</w:t>
      </w:r>
      <w:r w:rsidRPr="008F06BF">
        <w:rPr>
          <w:rFonts w:ascii="Arial" w:hAnsi="Arial" w:cs="Arial"/>
          <w:lang w:val="en-US"/>
        </w:rPr>
        <w:t xml:space="preserve"> </w:t>
      </w:r>
      <w:r w:rsidR="002B39EB" w:rsidRPr="008F06BF">
        <w:rPr>
          <w:rFonts w:ascii="Arial" w:hAnsi="Arial" w:cs="Arial"/>
          <w:lang w:val="en-US"/>
        </w:rPr>
        <w:t>PROCEDE / NO PROCEDE</w:t>
      </w:r>
      <w:r w:rsidRPr="008F06BF">
        <w:rPr>
          <w:rFonts w:ascii="Arial" w:hAnsi="Arial" w:cs="Arial"/>
          <w:lang w:val="en-US"/>
        </w:rPr>
        <w:t xml:space="preserve"> </w:t>
      </w:r>
      <w:proofErr w:type="spellStart"/>
      <w:r w:rsidRPr="008F06BF">
        <w:rPr>
          <w:rFonts w:ascii="Arial" w:hAnsi="Arial" w:cs="Arial"/>
          <w:lang w:val="en-US"/>
        </w:rPr>
        <w:t>autorizar</w:t>
      </w:r>
      <w:proofErr w:type="spellEnd"/>
      <w:r w:rsidRPr="008F06BF">
        <w:rPr>
          <w:rFonts w:ascii="Arial" w:hAnsi="Arial" w:cs="Arial"/>
          <w:lang w:val="en-US"/>
        </w:rPr>
        <w:t xml:space="preserve"> la </w:t>
      </w:r>
      <w:proofErr w:type="spellStart"/>
      <w:r w:rsidRPr="008F06BF">
        <w:rPr>
          <w:rFonts w:ascii="Arial" w:hAnsi="Arial" w:cs="Arial"/>
          <w:lang w:val="en-US"/>
        </w:rPr>
        <w:t>importación</w:t>
      </w:r>
      <w:proofErr w:type="spellEnd"/>
      <w:r w:rsidRPr="008F06BF">
        <w:rPr>
          <w:rFonts w:ascii="Arial" w:hAnsi="Arial" w:cs="Arial"/>
          <w:lang w:val="en-US"/>
        </w:rPr>
        <w:t xml:space="preserve"> de la </w:t>
      </w:r>
      <w:proofErr w:type="spellStart"/>
      <w:r w:rsidRPr="008F06BF">
        <w:rPr>
          <w:rFonts w:ascii="Arial" w:hAnsi="Arial" w:cs="Arial"/>
          <w:lang w:val="en-US"/>
        </w:rPr>
        <w:t>mercancía</w:t>
      </w:r>
      <w:proofErr w:type="spellEnd"/>
      <w:r w:rsidRPr="008F06BF">
        <w:rPr>
          <w:rFonts w:ascii="Arial" w:hAnsi="Arial" w:cs="Arial"/>
          <w:lang w:val="en-US"/>
        </w:rPr>
        <w:t xml:space="preserve"> </w:t>
      </w:r>
      <w:proofErr w:type="spellStart"/>
      <w:r w:rsidRPr="008F06BF">
        <w:rPr>
          <w:rFonts w:ascii="Arial" w:hAnsi="Arial" w:cs="Arial"/>
          <w:lang w:val="en-US"/>
        </w:rPr>
        <w:t>arriba</w:t>
      </w:r>
      <w:proofErr w:type="spellEnd"/>
      <w:r w:rsidRPr="008F06BF">
        <w:rPr>
          <w:rFonts w:ascii="Arial" w:hAnsi="Arial" w:cs="Arial"/>
          <w:lang w:val="en-US"/>
        </w:rPr>
        <w:t xml:space="preserve"> </w:t>
      </w:r>
      <w:proofErr w:type="spellStart"/>
      <w:r w:rsidRPr="008F06BF">
        <w:rPr>
          <w:rFonts w:ascii="Arial" w:hAnsi="Arial" w:cs="Arial"/>
          <w:lang w:val="en-US"/>
        </w:rPr>
        <w:t>reseñada</w:t>
      </w:r>
      <w:proofErr w:type="spellEnd"/>
      <w:r w:rsidR="00B72414" w:rsidRPr="008F06BF">
        <w:rPr>
          <w:rFonts w:ascii="Arial" w:hAnsi="Arial" w:cs="Arial"/>
          <w:lang w:val="en-US"/>
        </w:rPr>
        <w:t xml:space="preserve">/ </w:t>
      </w:r>
      <w:r w:rsidR="00B72414" w:rsidRPr="008F06BF">
        <w:rPr>
          <w:rFonts w:ascii="Arial" w:hAnsi="Arial" w:cs="Arial"/>
          <w:i/>
          <w:lang w:val="en-US"/>
        </w:rPr>
        <w:t xml:space="preserve">According to information provided to this </w:t>
      </w:r>
      <w:r w:rsidR="00B831C5" w:rsidRPr="008F06BF">
        <w:rPr>
          <w:rFonts w:ascii="Arial" w:hAnsi="Arial" w:cs="Arial"/>
          <w:i/>
          <w:lang w:val="en-US"/>
        </w:rPr>
        <w:t>General</w:t>
      </w:r>
      <w:r w:rsidR="00B831C5">
        <w:rPr>
          <w:rFonts w:ascii="Arial" w:hAnsi="Arial" w:cs="Arial"/>
          <w:i/>
          <w:lang w:val="en-US"/>
        </w:rPr>
        <w:t xml:space="preserve"> Sub</w:t>
      </w:r>
      <w:r w:rsidR="00EB209E" w:rsidRPr="008F06BF">
        <w:rPr>
          <w:rFonts w:ascii="Arial" w:hAnsi="Arial" w:cs="Arial"/>
          <w:i/>
          <w:lang w:val="en-US"/>
        </w:rPr>
        <w:t>-</w:t>
      </w:r>
      <w:r w:rsidR="00B72414" w:rsidRPr="008F06BF">
        <w:rPr>
          <w:rFonts w:ascii="Arial" w:hAnsi="Arial" w:cs="Arial"/>
          <w:i/>
          <w:lang w:val="en-US"/>
        </w:rPr>
        <w:t>Directorate for A</w:t>
      </w:r>
      <w:r w:rsidR="001D1461">
        <w:rPr>
          <w:rFonts w:ascii="Arial" w:hAnsi="Arial" w:cs="Arial"/>
          <w:i/>
          <w:lang w:val="en-US"/>
        </w:rPr>
        <w:t>nimal Health, Hygiene, and Tracea</w:t>
      </w:r>
      <w:r w:rsidR="00B72414" w:rsidRPr="008F06BF">
        <w:rPr>
          <w:rFonts w:ascii="Arial" w:hAnsi="Arial" w:cs="Arial"/>
          <w:i/>
          <w:lang w:val="en-US"/>
        </w:rPr>
        <w:t xml:space="preserve">bility, IT IS APPROPIATED/IT IS NOT APPROPIATED to allow the importation of the </w:t>
      </w:r>
      <w:r w:rsidR="00B831C5">
        <w:rPr>
          <w:rFonts w:ascii="Arial" w:hAnsi="Arial" w:cs="Arial"/>
          <w:i/>
          <w:lang w:val="en-US"/>
        </w:rPr>
        <w:t>biological material</w:t>
      </w:r>
      <w:r w:rsidR="00B72414" w:rsidRPr="008F06BF">
        <w:rPr>
          <w:rFonts w:ascii="Arial" w:hAnsi="Arial" w:cs="Arial"/>
          <w:i/>
          <w:lang w:val="en-US"/>
        </w:rPr>
        <w:t xml:space="preserve"> outline</w:t>
      </w:r>
      <w:r w:rsidR="00B34ADA" w:rsidRPr="008F06BF">
        <w:rPr>
          <w:rFonts w:ascii="Arial" w:hAnsi="Arial" w:cs="Arial"/>
          <w:i/>
          <w:lang w:val="en-US"/>
        </w:rPr>
        <w:t>d</w:t>
      </w:r>
      <w:r w:rsidR="00B72414" w:rsidRPr="008F06BF">
        <w:rPr>
          <w:rFonts w:ascii="Arial" w:hAnsi="Arial" w:cs="Arial"/>
          <w:i/>
          <w:lang w:val="en-US"/>
        </w:rPr>
        <w:t xml:space="preserve"> above.</w:t>
      </w:r>
    </w:p>
    <w:p w14:paraId="1C9651B9" w14:textId="77777777" w:rsidR="00B72414" w:rsidRPr="008F06BF" w:rsidRDefault="00B72414" w:rsidP="000242A0">
      <w:pPr>
        <w:rPr>
          <w:rFonts w:ascii="Arial" w:hAnsi="Arial" w:cs="Arial"/>
          <w:snapToGrid w:val="0"/>
          <w:color w:val="000000"/>
          <w:lang w:val="en-US"/>
        </w:rPr>
      </w:pPr>
    </w:p>
    <w:p w14:paraId="4DC9E06D" w14:textId="77777777" w:rsidR="000242A0" w:rsidRPr="00B831C5" w:rsidRDefault="00B72414" w:rsidP="000242A0">
      <w:pPr>
        <w:tabs>
          <w:tab w:val="right" w:pos="2835"/>
          <w:tab w:val="right" w:leader="dot" w:pos="5529"/>
          <w:tab w:val="right" w:leader="dot" w:pos="6521"/>
          <w:tab w:val="right" w:leader="dot" w:pos="8789"/>
          <w:tab w:val="right" w:leader="dot" w:pos="9781"/>
        </w:tabs>
        <w:rPr>
          <w:rFonts w:ascii="Arial" w:hAnsi="Arial"/>
          <w:lang w:val="es-ES"/>
        </w:rPr>
      </w:pPr>
      <w:r w:rsidRPr="000E490C">
        <w:rPr>
          <w:rFonts w:ascii="Arial" w:hAnsi="Arial"/>
          <w:lang w:val="en-US"/>
        </w:rPr>
        <w:t xml:space="preserve"> </w:t>
      </w:r>
      <w:r w:rsidR="000242A0" w:rsidRPr="0000406C">
        <w:rPr>
          <w:rFonts w:ascii="Arial" w:hAnsi="Arial"/>
          <w:lang w:val="es-ES"/>
        </w:rPr>
        <w:t xml:space="preserve">En Madrid, </w:t>
      </w:r>
      <w:r w:rsidR="00CB7861" w:rsidRPr="0000406C">
        <w:rPr>
          <w:rFonts w:ascii="Arial" w:hAnsi="Arial"/>
          <w:lang w:val="es-ES"/>
        </w:rPr>
        <w:t>a</w:t>
      </w:r>
      <w:r>
        <w:rPr>
          <w:rFonts w:ascii="Arial" w:hAnsi="Arial"/>
          <w:lang w:val="es-ES"/>
        </w:rPr>
        <w:t>/</w:t>
      </w:r>
      <w:r w:rsidR="00B831C5" w:rsidRPr="00B831C5">
        <w:rPr>
          <w:rFonts w:ascii="Arial" w:hAnsi="Arial"/>
          <w:i/>
          <w:lang w:val="es-ES"/>
        </w:rPr>
        <w:t xml:space="preserve">Madrid, </w:t>
      </w:r>
      <w:r w:rsidRPr="00B72414">
        <w:rPr>
          <w:rFonts w:ascii="Arial" w:hAnsi="Arial"/>
          <w:i/>
          <w:lang w:val="es-ES"/>
        </w:rPr>
        <w:t>on</w:t>
      </w:r>
      <w:r w:rsidR="00CB7861" w:rsidRPr="00B72414">
        <w:rPr>
          <w:rFonts w:ascii="Arial" w:hAnsi="Arial"/>
          <w:i/>
          <w:lang w:val="es-ES"/>
        </w:rPr>
        <w:t xml:space="preserve">   </w:t>
      </w:r>
      <w:r w:rsidR="00CB7861">
        <w:rPr>
          <w:rFonts w:ascii="Arial" w:hAnsi="Arial"/>
          <w:lang w:val="es-ES"/>
        </w:rPr>
        <w:t xml:space="preserve">      </w:t>
      </w:r>
      <w:r w:rsidR="000242A0" w:rsidRPr="0000406C">
        <w:rPr>
          <w:rFonts w:ascii="Arial" w:hAnsi="Arial"/>
          <w:lang w:val="es-ES"/>
        </w:rPr>
        <w:t xml:space="preserve"> de</w:t>
      </w:r>
      <w:r>
        <w:rPr>
          <w:rFonts w:ascii="Arial" w:hAnsi="Arial"/>
          <w:lang w:val="es-ES"/>
        </w:rPr>
        <w:t>/</w:t>
      </w:r>
      <w:r w:rsidRPr="00B72414">
        <w:rPr>
          <w:rFonts w:ascii="Arial" w:hAnsi="Arial"/>
          <w:i/>
          <w:lang w:val="es-ES"/>
        </w:rPr>
        <w:t>of</w:t>
      </w:r>
      <w:r w:rsidR="00CB7861" w:rsidRPr="00B72414">
        <w:rPr>
          <w:rFonts w:ascii="Arial" w:hAnsi="Arial"/>
          <w:i/>
          <w:lang w:val="es-ES"/>
        </w:rPr>
        <w:t xml:space="preserve"> </w:t>
      </w:r>
      <w:r w:rsidR="00CB7861">
        <w:rPr>
          <w:rFonts w:ascii="Arial" w:hAnsi="Arial"/>
          <w:lang w:val="es-ES"/>
        </w:rPr>
        <w:t xml:space="preserve">       </w:t>
      </w:r>
      <w:r w:rsidR="00F00D6E">
        <w:rPr>
          <w:rFonts w:ascii="Arial" w:hAnsi="Arial"/>
          <w:lang w:val="es-ES"/>
        </w:rPr>
        <w:t xml:space="preserve">                        </w:t>
      </w:r>
      <w:r w:rsidR="000242A0" w:rsidRPr="0000406C">
        <w:rPr>
          <w:rFonts w:ascii="Arial" w:hAnsi="Arial"/>
          <w:lang w:val="es-ES"/>
        </w:rPr>
        <w:t xml:space="preserve"> de</w:t>
      </w:r>
      <w:r w:rsidR="00B831C5">
        <w:rPr>
          <w:rFonts w:ascii="Arial" w:hAnsi="Arial"/>
          <w:lang w:val="es-ES"/>
        </w:rPr>
        <w:t>/</w:t>
      </w:r>
      <w:r w:rsidR="00B831C5">
        <w:rPr>
          <w:rFonts w:ascii="Arial" w:hAnsi="Arial"/>
          <w:i/>
          <w:lang w:val="es-ES"/>
        </w:rPr>
        <w:t xml:space="preserve">of </w:t>
      </w:r>
      <w:r w:rsidR="00B831C5">
        <w:rPr>
          <w:rFonts w:ascii="Arial" w:hAnsi="Arial"/>
          <w:lang w:val="es-ES"/>
        </w:rPr>
        <w:t xml:space="preserve"> 2</w:t>
      </w:r>
      <w:r w:rsidR="008A4094">
        <w:rPr>
          <w:rFonts w:ascii="Arial" w:hAnsi="Arial"/>
          <w:lang w:val="es-ES"/>
        </w:rPr>
        <w:t>0</w:t>
      </w:r>
    </w:p>
    <w:p w14:paraId="54B3949B" w14:textId="77777777" w:rsidR="000242A0" w:rsidRDefault="000242A0" w:rsidP="000242A0">
      <w:pPr>
        <w:tabs>
          <w:tab w:val="left" w:pos="5670"/>
          <w:tab w:val="right" w:leader="dot" w:pos="9781"/>
        </w:tabs>
        <w:jc w:val="both"/>
        <w:rPr>
          <w:rFonts w:ascii="Arial" w:hAnsi="Arial"/>
          <w:lang w:val="es-ES"/>
        </w:rPr>
      </w:pPr>
    </w:p>
    <w:p w14:paraId="0858E471" w14:textId="77777777" w:rsidR="000F4016" w:rsidRDefault="000242A0" w:rsidP="000F4016">
      <w:pPr>
        <w:tabs>
          <w:tab w:val="left" w:pos="5670"/>
          <w:tab w:val="right" w:leader="dot" w:pos="9781"/>
        </w:tabs>
        <w:jc w:val="both"/>
        <w:rPr>
          <w:rFonts w:ascii="Arial" w:hAnsi="Arial"/>
          <w:lang w:val="es-ES"/>
        </w:rPr>
      </w:pPr>
      <w:r w:rsidRPr="0000406C">
        <w:rPr>
          <w:rFonts w:ascii="Arial" w:hAnsi="Arial"/>
          <w:lang w:val="es-ES"/>
        </w:rPr>
        <w:t>Fdo.</w:t>
      </w:r>
      <w:r w:rsidR="00B72414">
        <w:rPr>
          <w:rFonts w:ascii="Arial" w:hAnsi="Arial"/>
          <w:lang w:val="es-ES"/>
        </w:rPr>
        <w:t>/</w:t>
      </w:r>
      <w:r w:rsidR="00B72414" w:rsidRPr="00B72414">
        <w:rPr>
          <w:rFonts w:ascii="Arial" w:hAnsi="Arial"/>
          <w:i/>
          <w:lang w:val="es-ES"/>
        </w:rPr>
        <w:t>Signed</w:t>
      </w:r>
      <w:r w:rsidRPr="0000406C">
        <w:rPr>
          <w:rFonts w:ascii="Arial" w:hAnsi="Arial"/>
          <w:lang w:val="es-ES"/>
        </w:rPr>
        <w:t>:</w:t>
      </w:r>
      <w:r w:rsidR="00B227EF">
        <w:rPr>
          <w:rFonts w:ascii="Arial" w:hAnsi="Arial"/>
          <w:lang w:val="es-ES"/>
        </w:rPr>
        <w:t xml:space="preserve"> </w:t>
      </w:r>
    </w:p>
    <w:p w14:paraId="55406644" w14:textId="77777777" w:rsidR="000F4016" w:rsidRDefault="000F4016" w:rsidP="000F4016">
      <w:pPr>
        <w:tabs>
          <w:tab w:val="left" w:pos="5670"/>
          <w:tab w:val="right" w:leader="dot" w:pos="9781"/>
        </w:tabs>
        <w:jc w:val="both"/>
        <w:rPr>
          <w:rFonts w:ascii="Arial" w:hAnsi="Arial"/>
          <w:lang w:val="es-ES"/>
        </w:rPr>
      </w:pPr>
    </w:p>
    <w:p w14:paraId="22A026C8" w14:textId="77777777" w:rsidR="004D5338" w:rsidRDefault="00CD6B9F" w:rsidP="000F4016">
      <w:pPr>
        <w:tabs>
          <w:tab w:val="left" w:pos="5670"/>
          <w:tab w:val="right" w:leader="dot" w:pos="97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SUBDIRECCIÓN</w:t>
      </w:r>
      <w:r w:rsidR="000242A0" w:rsidRPr="006F5316">
        <w:rPr>
          <w:rFonts w:ascii="Arial" w:hAnsi="Arial" w:cs="Arial"/>
        </w:rPr>
        <w:t xml:space="preserve"> GENERAL SANIDAD</w:t>
      </w:r>
      <w:r w:rsidR="000523D2" w:rsidRPr="006F5316">
        <w:rPr>
          <w:rFonts w:ascii="Arial" w:hAnsi="Arial" w:cs="Arial"/>
        </w:rPr>
        <w:t xml:space="preserve"> E HIGIENE ANIMAL Y TRAZABILIDAD</w:t>
      </w:r>
      <w:r w:rsidR="00B72414">
        <w:rPr>
          <w:rFonts w:ascii="Arial" w:hAnsi="Arial" w:cs="Arial"/>
        </w:rPr>
        <w:t xml:space="preserve">/ </w:t>
      </w:r>
    </w:p>
    <w:p w14:paraId="74FC8598" w14:textId="77777777" w:rsidR="00B227EF" w:rsidRPr="001D4A0A" w:rsidRDefault="00EB209E" w:rsidP="000F4016">
      <w:pPr>
        <w:tabs>
          <w:tab w:val="left" w:pos="5670"/>
          <w:tab w:val="right" w:leader="dot" w:pos="9781"/>
        </w:tabs>
        <w:jc w:val="both"/>
        <w:rPr>
          <w:rFonts w:ascii="Arial" w:hAnsi="Arial" w:cs="Arial"/>
          <w:i/>
          <w:lang w:val="en-US"/>
        </w:rPr>
      </w:pPr>
      <w:r w:rsidRPr="001D4A0A">
        <w:rPr>
          <w:rFonts w:ascii="Arial" w:hAnsi="Arial" w:cs="Arial"/>
          <w:i/>
          <w:lang w:val="en-US"/>
        </w:rPr>
        <w:t>GENERAL SUB-DIRECTOR</w:t>
      </w:r>
      <w:r w:rsidR="00CD6B9F" w:rsidRPr="001D4A0A">
        <w:rPr>
          <w:rFonts w:ascii="Arial" w:hAnsi="Arial" w:cs="Arial"/>
          <w:i/>
          <w:lang w:val="en-US"/>
        </w:rPr>
        <w:t>ATE</w:t>
      </w:r>
      <w:r w:rsidR="004D5338" w:rsidRPr="001D4A0A">
        <w:rPr>
          <w:rFonts w:ascii="Arial" w:hAnsi="Arial" w:cs="Arial"/>
          <w:i/>
          <w:lang w:val="en-US"/>
        </w:rPr>
        <w:t xml:space="preserve"> OF ANIMAL HEALTH, HYGIENE</w:t>
      </w:r>
      <w:r w:rsidRPr="001D4A0A">
        <w:rPr>
          <w:rFonts w:ascii="Arial" w:hAnsi="Arial" w:cs="Arial"/>
          <w:i/>
          <w:lang w:val="en-US"/>
        </w:rPr>
        <w:t xml:space="preserve"> AND TRAZ</w:t>
      </w:r>
      <w:r w:rsidR="004D5338" w:rsidRPr="001D4A0A">
        <w:rPr>
          <w:rFonts w:ascii="Arial" w:hAnsi="Arial" w:cs="Arial"/>
          <w:i/>
          <w:lang w:val="en-US"/>
        </w:rPr>
        <w:t>EABILITY</w:t>
      </w:r>
    </w:p>
    <w:sectPr w:rsidR="00B227EF" w:rsidRPr="001D4A0A" w:rsidSect="00DB5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746" w:bottom="709" w:left="1418" w:header="289" w:footer="1009" w:gutter="0"/>
      <w:cols w:space="720" w:equalWidth="0">
        <w:col w:w="9742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5B3B" w14:textId="77777777" w:rsidR="00DB5D65" w:rsidRDefault="00DB5D65">
      <w:r>
        <w:separator/>
      </w:r>
    </w:p>
  </w:endnote>
  <w:endnote w:type="continuationSeparator" w:id="0">
    <w:p w14:paraId="4DE2C8D3" w14:textId="77777777" w:rsidR="00DB5D65" w:rsidRDefault="00DB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2D0D" w14:textId="77777777" w:rsidR="008B6625" w:rsidRDefault="00C56E2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B662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671A07" w14:textId="77777777" w:rsidR="008B6625" w:rsidRDefault="008B66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68"/>
      <w:gridCol w:w="160"/>
    </w:tblGrid>
    <w:tr w:rsidR="008B6625" w14:paraId="79E83A4D" w14:textId="77777777">
      <w:tc>
        <w:tcPr>
          <w:tcW w:w="10468" w:type="dxa"/>
        </w:tcPr>
        <w:p w14:paraId="15A0A7C7" w14:textId="77777777" w:rsidR="008B6625" w:rsidRDefault="008B6625">
          <w:pPr>
            <w:pStyle w:val="Piedepgina"/>
            <w:ind w:left="8504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   </w:t>
          </w:r>
        </w:p>
      </w:tc>
      <w:tc>
        <w:tcPr>
          <w:tcW w:w="160" w:type="dxa"/>
        </w:tcPr>
        <w:p w14:paraId="4F513843" w14:textId="77777777" w:rsidR="008B6625" w:rsidRDefault="008B6625">
          <w:pPr>
            <w:pStyle w:val="Piedepgina"/>
            <w:jc w:val="right"/>
            <w:rPr>
              <w:rFonts w:ascii="Gill Sans MT" w:hAnsi="Gill Sans MT"/>
              <w:sz w:val="14"/>
            </w:rPr>
          </w:pPr>
        </w:p>
      </w:tc>
    </w:tr>
  </w:tbl>
  <w:p w14:paraId="5D11A59D" w14:textId="77777777" w:rsidR="008B6625" w:rsidRDefault="008B6625">
    <w:pPr>
      <w:pStyle w:val="Piedepgin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1A42" w14:textId="77777777" w:rsidR="00FA714C" w:rsidRDefault="00FA71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A3D1" w14:textId="77777777" w:rsidR="00DB5D65" w:rsidRDefault="00DB5D65">
      <w:r>
        <w:separator/>
      </w:r>
    </w:p>
  </w:footnote>
  <w:footnote w:type="continuationSeparator" w:id="0">
    <w:p w14:paraId="04AC93EF" w14:textId="77777777" w:rsidR="00DB5D65" w:rsidRDefault="00DB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E14A" w14:textId="77777777" w:rsidR="008B6625" w:rsidRDefault="00C56E2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66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0D6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8FBEBC" w14:textId="77777777" w:rsidR="008B6625" w:rsidRDefault="008B662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2711" w14:textId="77777777" w:rsidR="00FA714C" w:rsidRDefault="00FA71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634E" w14:textId="77777777" w:rsidR="008B6625" w:rsidRDefault="00000000">
    <w:pPr>
      <w:ind w:right="-185"/>
    </w:pPr>
    <w:r>
      <w:rPr>
        <w:noProof/>
        <w:lang w:val="es-ES"/>
      </w:rPr>
      <w:pict w14:anchorId="31E65C3F"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323.9pt;margin-top:4.7pt;width:162.45pt;height:70.05pt;z-index:251657728" strokecolor="gray">
          <v:textbox style="mso-next-textbox:#_x0000_s1085">
            <w:txbxContent>
              <w:p w14:paraId="2FAFB838" w14:textId="78A24F8F" w:rsidR="007E4979" w:rsidRPr="000F4016" w:rsidRDefault="007E4979" w:rsidP="00FA714C">
                <w:pPr>
                  <w:jc w:val="both"/>
                  <w:rPr>
                    <w:rFonts w:ascii="Arial" w:hAnsi="Arial" w:cs="Arial"/>
                    <w:b/>
                    <w:sz w:val="14"/>
                    <w:szCs w:val="14"/>
                    <w:lang w:val="es-ES"/>
                  </w:rPr>
                </w:pPr>
                <w:r w:rsidRPr="000F4016">
                  <w:rPr>
                    <w:rFonts w:ascii="Arial" w:hAnsi="Arial" w:cs="Arial"/>
                    <w:b/>
                    <w:sz w:val="14"/>
                    <w:szCs w:val="14"/>
                    <w:lang w:val="es-ES"/>
                  </w:rPr>
                  <w:t>DIRECCIÓN GENERAL DE SANIDAD DE LA PRODUCCIÓN AGR</w:t>
                </w:r>
                <w:r w:rsidR="003B59BC">
                  <w:rPr>
                    <w:rFonts w:ascii="Arial" w:hAnsi="Arial" w:cs="Arial"/>
                    <w:b/>
                    <w:sz w:val="14"/>
                    <w:szCs w:val="14"/>
                    <w:lang w:val="es-ES"/>
                  </w:rPr>
                  <w:t xml:space="preserve">OALIMENTARIA Y BIENESTAR ANIMAL </w:t>
                </w:r>
              </w:p>
              <w:p w14:paraId="033B1570" w14:textId="77777777" w:rsidR="007E4979" w:rsidRPr="000F4016" w:rsidRDefault="007E4979" w:rsidP="00FA714C">
                <w:pPr>
                  <w:jc w:val="both"/>
                  <w:rPr>
                    <w:rFonts w:ascii="Arial" w:hAnsi="Arial" w:cs="Arial"/>
                    <w:b/>
                    <w:sz w:val="14"/>
                    <w:szCs w:val="14"/>
                    <w:lang w:val="es-ES"/>
                  </w:rPr>
                </w:pPr>
              </w:p>
              <w:p w14:paraId="27EA87E0" w14:textId="3C8883AC" w:rsidR="007E4979" w:rsidRPr="000F4016" w:rsidRDefault="00BA20C1" w:rsidP="00FA714C">
                <w:pPr>
                  <w:jc w:val="both"/>
                  <w:rPr>
                    <w:rFonts w:ascii="Arial" w:hAnsi="Arial" w:cs="Arial"/>
                    <w:b/>
                    <w:sz w:val="14"/>
                    <w:szCs w:val="14"/>
                    <w:lang w:val="es-ES"/>
                  </w:rPr>
                </w:pPr>
                <w:r w:rsidRPr="000F4016">
                  <w:rPr>
                    <w:rFonts w:ascii="Arial" w:hAnsi="Arial" w:cs="Arial"/>
                    <w:b/>
                    <w:sz w:val="14"/>
                    <w:szCs w:val="14"/>
                    <w:lang w:val="es-ES"/>
                  </w:rPr>
                  <w:t xml:space="preserve">SUBDIRECCION GENERAL DE SANIDAD E HIGIENE ANIMAL Y TRAZABILIDAD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6B93248E"/>
    <w:multiLevelType w:val="hybridMultilevel"/>
    <w:tmpl w:val="1B5AD570"/>
    <w:lvl w:ilvl="0" w:tplc="9A00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69198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421530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2341670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498043">
    <w:abstractNumId w:val="15"/>
  </w:num>
  <w:num w:numId="5" w16cid:durableId="800460913">
    <w:abstractNumId w:val="16"/>
  </w:num>
  <w:num w:numId="6" w16cid:durableId="1929075840">
    <w:abstractNumId w:val="2"/>
  </w:num>
  <w:num w:numId="7" w16cid:durableId="2073499079">
    <w:abstractNumId w:val="12"/>
  </w:num>
  <w:num w:numId="8" w16cid:durableId="1236935747">
    <w:abstractNumId w:val="19"/>
  </w:num>
  <w:num w:numId="9" w16cid:durableId="252864094">
    <w:abstractNumId w:val="3"/>
  </w:num>
  <w:num w:numId="10" w16cid:durableId="963536413">
    <w:abstractNumId w:val="4"/>
  </w:num>
  <w:num w:numId="11" w16cid:durableId="1316028899">
    <w:abstractNumId w:val="14"/>
  </w:num>
  <w:num w:numId="12" w16cid:durableId="1292202161">
    <w:abstractNumId w:val="9"/>
  </w:num>
  <w:num w:numId="13" w16cid:durableId="2036615095">
    <w:abstractNumId w:val="6"/>
  </w:num>
  <w:num w:numId="14" w16cid:durableId="1748723018">
    <w:abstractNumId w:val="18"/>
  </w:num>
  <w:num w:numId="15" w16cid:durableId="1188524989">
    <w:abstractNumId w:val="1"/>
  </w:num>
  <w:num w:numId="16" w16cid:durableId="483281371">
    <w:abstractNumId w:val="7"/>
  </w:num>
  <w:num w:numId="17" w16cid:durableId="2080708095">
    <w:abstractNumId w:val="13"/>
  </w:num>
  <w:num w:numId="18" w16cid:durableId="202522848">
    <w:abstractNumId w:val="5"/>
  </w:num>
  <w:num w:numId="19" w16cid:durableId="1248732100">
    <w:abstractNumId w:val="8"/>
  </w:num>
  <w:num w:numId="20" w16cid:durableId="786508694">
    <w:abstractNumId w:val="11"/>
  </w:num>
  <w:num w:numId="21" w16cid:durableId="2102876204">
    <w:abstractNumId w:val="10"/>
  </w:num>
  <w:num w:numId="22" w16cid:durableId="18712576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14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392"/>
    <w:rsid w:val="00007BA1"/>
    <w:rsid w:val="0001651E"/>
    <w:rsid w:val="000242A0"/>
    <w:rsid w:val="000523D2"/>
    <w:rsid w:val="000626A0"/>
    <w:rsid w:val="00066FB8"/>
    <w:rsid w:val="0006751D"/>
    <w:rsid w:val="00094044"/>
    <w:rsid w:val="000C2E03"/>
    <w:rsid w:val="000C5D6D"/>
    <w:rsid w:val="000E490C"/>
    <w:rsid w:val="000F4016"/>
    <w:rsid w:val="001257B6"/>
    <w:rsid w:val="00125C64"/>
    <w:rsid w:val="00130114"/>
    <w:rsid w:val="00140643"/>
    <w:rsid w:val="001570D8"/>
    <w:rsid w:val="0019205D"/>
    <w:rsid w:val="001A02D8"/>
    <w:rsid w:val="001B38A4"/>
    <w:rsid w:val="001B6551"/>
    <w:rsid w:val="001D1461"/>
    <w:rsid w:val="001D4A0A"/>
    <w:rsid w:val="001E2C40"/>
    <w:rsid w:val="001E494D"/>
    <w:rsid w:val="001F04DF"/>
    <w:rsid w:val="0021183F"/>
    <w:rsid w:val="00292CA4"/>
    <w:rsid w:val="002957FC"/>
    <w:rsid w:val="002B39EB"/>
    <w:rsid w:val="002B6997"/>
    <w:rsid w:val="002E320C"/>
    <w:rsid w:val="003460FC"/>
    <w:rsid w:val="003469D1"/>
    <w:rsid w:val="003B59BC"/>
    <w:rsid w:val="003B73D2"/>
    <w:rsid w:val="003D03A3"/>
    <w:rsid w:val="003E11FC"/>
    <w:rsid w:val="003F045B"/>
    <w:rsid w:val="003F4D41"/>
    <w:rsid w:val="003F777B"/>
    <w:rsid w:val="004508FC"/>
    <w:rsid w:val="00487D8F"/>
    <w:rsid w:val="004A57C7"/>
    <w:rsid w:val="004A5C30"/>
    <w:rsid w:val="004D5338"/>
    <w:rsid w:val="004D7306"/>
    <w:rsid w:val="005544E5"/>
    <w:rsid w:val="00564A96"/>
    <w:rsid w:val="005E3260"/>
    <w:rsid w:val="00627DC2"/>
    <w:rsid w:val="00630764"/>
    <w:rsid w:val="006313BB"/>
    <w:rsid w:val="00663E76"/>
    <w:rsid w:val="00665190"/>
    <w:rsid w:val="006749E5"/>
    <w:rsid w:val="0068680E"/>
    <w:rsid w:val="00691398"/>
    <w:rsid w:val="006B28DC"/>
    <w:rsid w:val="006C2107"/>
    <w:rsid w:val="006F5316"/>
    <w:rsid w:val="00710E30"/>
    <w:rsid w:val="007858DD"/>
    <w:rsid w:val="007C67C6"/>
    <w:rsid w:val="007E4979"/>
    <w:rsid w:val="00807F1A"/>
    <w:rsid w:val="00811F6F"/>
    <w:rsid w:val="00815F7C"/>
    <w:rsid w:val="0082766E"/>
    <w:rsid w:val="0084274B"/>
    <w:rsid w:val="00845B22"/>
    <w:rsid w:val="008632BF"/>
    <w:rsid w:val="00885F7F"/>
    <w:rsid w:val="008938F8"/>
    <w:rsid w:val="008945EC"/>
    <w:rsid w:val="008A4094"/>
    <w:rsid w:val="008B6625"/>
    <w:rsid w:val="008C1983"/>
    <w:rsid w:val="008D7408"/>
    <w:rsid w:val="008F06BF"/>
    <w:rsid w:val="008F4314"/>
    <w:rsid w:val="0090257F"/>
    <w:rsid w:val="00935940"/>
    <w:rsid w:val="009419AF"/>
    <w:rsid w:val="00951DC7"/>
    <w:rsid w:val="00964346"/>
    <w:rsid w:val="0097605F"/>
    <w:rsid w:val="009B2151"/>
    <w:rsid w:val="009D635C"/>
    <w:rsid w:val="00A07400"/>
    <w:rsid w:val="00A07835"/>
    <w:rsid w:val="00A52C38"/>
    <w:rsid w:val="00A678B1"/>
    <w:rsid w:val="00A76989"/>
    <w:rsid w:val="00A956AC"/>
    <w:rsid w:val="00AA359C"/>
    <w:rsid w:val="00AB00C4"/>
    <w:rsid w:val="00AE0C4B"/>
    <w:rsid w:val="00B15FF9"/>
    <w:rsid w:val="00B206EF"/>
    <w:rsid w:val="00B227EF"/>
    <w:rsid w:val="00B31A4C"/>
    <w:rsid w:val="00B34ADA"/>
    <w:rsid w:val="00B40B45"/>
    <w:rsid w:val="00B66B25"/>
    <w:rsid w:val="00B72414"/>
    <w:rsid w:val="00B831C5"/>
    <w:rsid w:val="00BA20C1"/>
    <w:rsid w:val="00BB72B9"/>
    <w:rsid w:val="00BC5F0A"/>
    <w:rsid w:val="00BC6A91"/>
    <w:rsid w:val="00BC6DAA"/>
    <w:rsid w:val="00C127ED"/>
    <w:rsid w:val="00C2013D"/>
    <w:rsid w:val="00C500BF"/>
    <w:rsid w:val="00C558DF"/>
    <w:rsid w:val="00C56E25"/>
    <w:rsid w:val="00C708E9"/>
    <w:rsid w:val="00C82201"/>
    <w:rsid w:val="00CB7861"/>
    <w:rsid w:val="00CC1F5A"/>
    <w:rsid w:val="00CC2095"/>
    <w:rsid w:val="00CC6C64"/>
    <w:rsid w:val="00CD47A1"/>
    <w:rsid w:val="00CD6B9F"/>
    <w:rsid w:val="00D46FED"/>
    <w:rsid w:val="00D477C1"/>
    <w:rsid w:val="00D80206"/>
    <w:rsid w:val="00D8351A"/>
    <w:rsid w:val="00D90AE7"/>
    <w:rsid w:val="00DA5715"/>
    <w:rsid w:val="00DB5D65"/>
    <w:rsid w:val="00DC03A2"/>
    <w:rsid w:val="00DC1392"/>
    <w:rsid w:val="00DD0DF5"/>
    <w:rsid w:val="00DD41BE"/>
    <w:rsid w:val="00E10C60"/>
    <w:rsid w:val="00E13A0B"/>
    <w:rsid w:val="00E46234"/>
    <w:rsid w:val="00E50CCD"/>
    <w:rsid w:val="00E96168"/>
    <w:rsid w:val="00EB209E"/>
    <w:rsid w:val="00EB5E23"/>
    <w:rsid w:val="00EF6471"/>
    <w:rsid w:val="00EF7CAC"/>
    <w:rsid w:val="00F00D6E"/>
    <w:rsid w:val="00F05E2C"/>
    <w:rsid w:val="00F12966"/>
    <w:rsid w:val="00F656A7"/>
    <w:rsid w:val="00F66DA3"/>
    <w:rsid w:val="00FA714C"/>
    <w:rsid w:val="00FB640A"/>
    <w:rsid w:val="00FC618B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5"/>
    <o:shapelayout v:ext="edit">
      <o:idmap v:ext="edit" data="2"/>
    </o:shapelayout>
  </w:shapeDefaults>
  <w:decimalSymbol w:val=","/>
  <w:listSeparator w:val=";"/>
  <w14:docId w14:val="5C21A28E"/>
  <w15:docId w15:val="{75EFC0EE-2F9C-4F43-B5E0-BEBCFA4D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D41"/>
    <w:rPr>
      <w:lang w:val="es-ES_tradnl"/>
    </w:rPr>
  </w:style>
  <w:style w:type="paragraph" w:styleId="Ttulo1">
    <w:name w:val="heading 1"/>
    <w:basedOn w:val="Normal"/>
    <w:next w:val="Normal"/>
    <w:qFormat/>
    <w:rsid w:val="003F4D41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3F4D41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3F4D41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F4D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F4D41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3F4D41"/>
  </w:style>
  <w:style w:type="character" w:styleId="Refdenotaalpie">
    <w:name w:val="footnote reference"/>
    <w:basedOn w:val="Fuentedeprrafopredeter"/>
    <w:semiHidden/>
    <w:rsid w:val="003F4D41"/>
    <w:rPr>
      <w:vertAlign w:val="superscript"/>
    </w:rPr>
  </w:style>
  <w:style w:type="paragraph" w:styleId="Ttulo">
    <w:name w:val="Title"/>
    <w:basedOn w:val="Normal"/>
    <w:qFormat/>
    <w:rsid w:val="003F4D41"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rsid w:val="003F4D41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rsid w:val="003F4D41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rsid w:val="003F4D41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rsid w:val="003F4D41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rsid w:val="003F4D41"/>
    <w:rPr>
      <w:color w:val="0000FF"/>
      <w:u w:val="single"/>
    </w:rPr>
  </w:style>
  <w:style w:type="paragraph" w:styleId="Textodebloque">
    <w:name w:val="Block Text"/>
    <w:basedOn w:val="Normal"/>
    <w:rsid w:val="003F4D41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rsid w:val="003F4D41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rsid w:val="003F4D41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rsid w:val="003F4D41"/>
  </w:style>
  <w:style w:type="character" w:styleId="Hipervnculovisitado">
    <w:name w:val="FollowedHyperlink"/>
    <w:basedOn w:val="Fuentedeprrafopredeter"/>
    <w:rsid w:val="003F4D41"/>
    <w:rPr>
      <w:color w:val="800080"/>
      <w:u w:val="single"/>
    </w:rPr>
  </w:style>
  <w:style w:type="paragraph" w:styleId="Mapadeldocumento">
    <w:name w:val="Document Map"/>
    <w:basedOn w:val="Normal"/>
    <w:semiHidden/>
    <w:rsid w:val="003F4D41"/>
    <w:pPr>
      <w:shd w:val="clear" w:color="auto" w:fill="000080"/>
    </w:pPr>
    <w:rPr>
      <w:rFonts w:ascii="Tahoma" w:hAnsi="Tahoma" w:cs="Tahoma"/>
    </w:rPr>
  </w:style>
  <w:style w:type="paragraph" w:customStyle="1" w:styleId="Textodenotaalfinal">
    <w:name w:val="Texto de nota al final"/>
    <w:basedOn w:val="Normal"/>
    <w:rsid w:val="003F4D41"/>
    <w:pPr>
      <w:widowControl w:val="0"/>
    </w:pPr>
    <w:rPr>
      <w:rFonts w:ascii="Courier" w:hAnsi="Courier"/>
      <w:snapToGrid w:val="0"/>
      <w:sz w:val="24"/>
      <w:lang w:val="es-ES"/>
    </w:rPr>
  </w:style>
  <w:style w:type="paragraph" w:styleId="Textodeglobo">
    <w:name w:val="Balloon Text"/>
    <w:basedOn w:val="Normal"/>
    <w:semiHidden/>
    <w:rsid w:val="003F4D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42A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F00D6E"/>
    <w:rPr>
      <w:sz w:val="16"/>
      <w:szCs w:val="16"/>
    </w:rPr>
  </w:style>
  <w:style w:type="paragraph" w:styleId="Textocomentario">
    <w:name w:val="annotation text"/>
    <w:basedOn w:val="Normal"/>
    <w:semiHidden/>
    <w:rsid w:val="00F00D6E"/>
  </w:style>
  <w:style w:type="paragraph" w:styleId="Asuntodelcomentario">
    <w:name w:val="annotation subject"/>
    <w:basedOn w:val="Textocomentario"/>
    <w:next w:val="Textocomentario"/>
    <w:semiHidden/>
    <w:rsid w:val="00F0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~1\DOCUME~1\plantillas\vari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varios.dot</Template>
  <TotalTime>1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mjh</dc:creator>
  <cp:keywords>importación material</cp:keywords>
  <cp:lastModifiedBy>Martín López-Davila, Francisco Javier</cp:lastModifiedBy>
  <cp:revision>3</cp:revision>
  <cp:lastPrinted>2013-09-20T08:48:00Z</cp:lastPrinted>
  <dcterms:created xsi:type="dcterms:W3CDTF">2024-02-15T14:54:00Z</dcterms:created>
  <dcterms:modified xsi:type="dcterms:W3CDTF">2024-04-02T11:58:00Z</dcterms:modified>
</cp:coreProperties>
</file>