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1637"/>
        <w:gridCol w:w="4670"/>
        <w:gridCol w:w="3253"/>
      </w:tblGrid>
      <w:tr w:rsidR="00F53B02" w14:paraId="7717B21B" w14:textId="77777777">
        <w:trPr>
          <w:trHeight w:hRule="exact" w:val="170"/>
        </w:trPr>
        <w:tc>
          <w:tcPr>
            <w:tcW w:w="1637" w:type="dxa"/>
            <w:vMerge w:val="restart"/>
          </w:tcPr>
          <w:p w14:paraId="280FC1DA" w14:textId="77777777" w:rsidR="00F53B02" w:rsidRDefault="008B2257" w:rsidP="00D02C61">
            <w:pPr>
              <w:spacing w:before="11" w:after="34"/>
              <w:ind w:left="284"/>
              <w:jc w:val="right"/>
              <w:textAlignment w:val="baseline"/>
            </w:pPr>
            <w:r>
              <w:rPr>
                <w:noProof/>
              </w:rPr>
              <w:drawing>
                <wp:inline distT="0" distB="0" distL="0" distR="0" wp14:anchorId="7E3E9AB5" wp14:editId="42C2134E">
                  <wp:extent cx="646430" cy="6705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46430" cy="670560"/>
                          </a:xfrm>
                          <a:prstGeom prst="rect">
                            <a:avLst/>
                          </a:prstGeom>
                        </pic:spPr>
                      </pic:pic>
                    </a:graphicData>
                  </a:graphic>
                </wp:inline>
              </w:drawing>
            </w:r>
          </w:p>
        </w:tc>
        <w:tc>
          <w:tcPr>
            <w:tcW w:w="4670" w:type="dxa"/>
          </w:tcPr>
          <w:p w14:paraId="7F8C8063" w14:textId="77777777" w:rsidR="00F53B02" w:rsidRDefault="00F53B02" w:rsidP="00D02C61">
            <w:pPr>
              <w:ind w:left="284"/>
            </w:pPr>
          </w:p>
        </w:tc>
        <w:tc>
          <w:tcPr>
            <w:tcW w:w="3253" w:type="dxa"/>
          </w:tcPr>
          <w:p w14:paraId="4C265F02" w14:textId="77777777" w:rsidR="00F53B02" w:rsidRDefault="00F53B02" w:rsidP="00D02C61">
            <w:pPr>
              <w:ind w:left="284"/>
            </w:pPr>
          </w:p>
        </w:tc>
      </w:tr>
      <w:tr w:rsidR="00F53B02" w14:paraId="7A7AF903" w14:textId="77777777">
        <w:trPr>
          <w:trHeight w:hRule="exact" w:val="331"/>
        </w:trPr>
        <w:tc>
          <w:tcPr>
            <w:tcW w:w="1637" w:type="dxa"/>
            <w:vMerge/>
          </w:tcPr>
          <w:p w14:paraId="6318A29A" w14:textId="77777777" w:rsidR="00F53B02" w:rsidRDefault="00F53B02" w:rsidP="00D02C61">
            <w:pPr>
              <w:ind w:left="284"/>
            </w:pPr>
          </w:p>
        </w:tc>
        <w:tc>
          <w:tcPr>
            <w:tcW w:w="4670" w:type="dxa"/>
            <w:vMerge w:val="restart"/>
          </w:tcPr>
          <w:p w14:paraId="4322E442" w14:textId="77777777" w:rsidR="00F53B02" w:rsidRDefault="008B2257" w:rsidP="00D02C61">
            <w:pPr>
              <w:spacing w:before="136" w:line="206" w:lineRule="exact"/>
              <w:ind w:left="284"/>
              <w:textAlignment w:val="baseline"/>
              <w:rPr>
                <w:rFonts w:ascii="Arial" w:eastAsia="Arial" w:hAnsi="Arial"/>
                <w:color w:val="000000"/>
                <w:sz w:val="18"/>
                <w:lang w:val="es-ES"/>
              </w:rPr>
            </w:pPr>
            <w:r>
              <w:rPr>
                <w:rFonts w:ascii="Arial" w:eastAsia="Arial" w:hAnsi="Arial"/>
                <w:color w:val="000000"/>
                <w:sz w:val="18"/>
                <w:lang w:val="es-ES"/>
              </w:rPr>
              <w:t>MINISTERIO</w:t>
            </w:r>
          </w:p>
          <w:p w14:paraId="2C9B8A8D" w14:textId="77777777" w:rsidR="00F53B02" w:rsidRDefault="008B2257" w:rsidP="00D02C61">
            <w:pPr>
              <w:spacing w:line="206" w:lineRule="exact"/>
              <w:ind w:left="284"/>
              <w:textAlignment w:val="baseline"/>
              <w:rPr>
                <w:rFonts w:ascii="Arial" w:eastAsia="Arial" w:hAnsi="Arial"/>
                <w:color w:val="000000"/>
                <w:sz w:val="18"/>
                <w:lang w:val="es-ES"/>
              </w:rPr>
            </w:pPr>
            <w:r>
              <w:rPr>
                <w:rFonts w:ascii="Arial" w:eastAsia="Arial" w:hAnsi="Arial"/>
                <w:color w:val="000000"/>
                <w:sz w:val="18"/>
                <w:lang w:val="es-ES"/>
              </w:rPr>
              <w:t>DE AGRICULTURA, PESCA</w:t>
            </w:r>
          </w:p>
          <w:p w14:paraId="661EFD24" w14:textId="77777777" w:rsidR="00F53B02" w:rsidRDefault="008B2257" w:rsidP="00D02C61">
            <w:pPr>
              <w:spacing w:before="1" w:after="166" w:line="206" w:lineRule="exact"/>
              <w:ind w:left="284"/>
              <w:textAlignment w:val="baseline"/>
              <w:rPr>
                <w:rFonts w:ascii="Arial" w:eastAsia="Arial" w:hAnsi="Arial"/>
                <w:color w:val="000000"/>
                <w:sz w:val="18"/>
                <w:lang w:val="es-ES"/>
              </w:rPr>
            </w:pPr>
            <w:r>
              <w:rPr>
                <w:rFonts w:ascii="Arial" w:eastAsia="Arial" w:hAnsi="Arial"/>
                <w:color w:val="000000"/>
                <w:sz w:val="18"/>
                <w:lang w:val="es-ES"/>
              </w:rPr>
              <w:t>Y ALIMENTACIÓN</w:t>
            </w:r>
          </w:p>
        </w:tc>
        <w:tc>
          <w:tcPr>
            <w:tcW w:w="3253" w:type="dxa"/>
            <w:shd w:val="clear" w:color="DDD9C3" w:fill="DDD9C3"/>
          </w:tcPr>
          <w:p w14:paraId="4DE23794" w14:textId="77777777" w:rsidR="00F53B02" w:rsidRDefault="008B2257" w:rsidP="00D02C61">
            <w:pPr>
              <w:spacing w:after="20" w:line="155" w:lineRule="exact"/>
              <w:ind w:left="284"/>
              <w:jc w:val="center"/>
              <w:textAlignment w:val="baseline"/>
              <w:rPr>
                <w:rFonts w:ascii="Gill Sans MT" w:eastAsia="Gill Sans MT" w:hAnsi="Gill Sans MT"/>
                <w:color w:val="000000"/>
                <w:sz w:val="14"/>
                <w:lang w:val="es-ES"/>
              </w:rPr>
            </w:pPr>
            <w:r>
              <w:rPr>
                <w:rFonts w:ascii="Gill Sans MT" w:eastAsia="Gill Sans MT" w:hAnsi="Gill Sans MT"/>
                <w:color w:val="000000"/>
                <w:sz w:val="14"/>
                <w:lang w:val="es-ES"/>
              </w:rPr>
              <w:t xml:space="preserve">SECRETARIA GENERAL DE </w:t>
            </w:r>
            <w:r>
              <w:rPr>
                <w:rFonts w:ascii="Gill Sans MT" w:eastAsia="Gill Sans MT" w:hAnsi="Gill Sans MT"/>
                <w:color w:val="000000"/>
                <w:sz w:val="14"/>
                <w:lang w:val="es-ES"/>
              </w:rPr>
              <w:br/>
              <w:t>AGRICULTURA Y ALIMENTACION</w:t>
            </w:r>
          </w:p>
        </w:tc>
      </w:tr>
      <w:tr w:rsidR="00F53B02" w14:paraId="51CEF0CA" w14:textId="77777777">
        <w:trPr>
          <w:trHeight w:hRule="exact" w:val="600"/>
        </w:trPr>
        <w:tc>
          <w:tcPr>
            <w:tcW w:w="1637" w:type="dxa"/>
            <w:vMerge/>
          </w:tcPr>
          <w:p w14:paraId="5AAFD688" w14:textId="77777777" w:rsidR="00F53B02" w:rsidRDefault="00F53B02" w:rsidP="00D02C61">
            <w:pPr>
              <w:ind w:left="284"/>
            </w:pPr>
          </w:p>
        </w:tc>
        <w:tc>
          <w:tcPr>
            <w:tcW w:w="4670" w:type="dxa"/>
            <w:vMerge/>
          </w:tcPr>
          <w:p w14:paraId="26C615B8" w14:textId="77777777" w:rsidR="00F53B02" w:rsidRDefault="00F53B02" w:rsidP="00D02C61">
            <w:pPr>
              <w:ind w:left="284"/>
            </w:pPr>
          </w:p>
        </w:tc>
        <w:tc>
          <w:tcPr>
            <w:tcW w:w="3253" w:type="dxa"/>
          </w:tcPr>
          <w:p w14:paraId="183C066B" w14:textId="77777777" w:rsidR="00F53B02" w:rsidRDefault="00F53B02" w:rsidP="00D02C61">
            <w:pPr>
              <w:ind w:left="284"/>
            </w:pPr>
          </w:p>
        </w:tc>
      </w:tr>
    </w:tbl>
    <w:p w14:paraId="0AF85EE3" w14:textId="77777777" w:rsidR="00F53B02" w:rsidRDefault="00F53B02" w:rsidP="00D02C61">
      <w:pPr>
        <w:spacing w:after="628" w:line="20" w:lineRule="exact"/>
        <w:ind w:left="284"/>
      </w:pPr>
    </w:p>
    <w:p w14:paraId="755CD459" w14:textId="4E6EA746" w:rsidR="00F53B02" w:rsidRPr="00D02C61" w:rsidRDefault="008B2257" w:rsidP="00D02C61">
      <w:pPr>
        <w:spacing w:after="17" w:line="310" w:lineRule="exact"/>
        <w:ind w:left="284"/>
        <w:jc w:val="center"/>
        <w:textAlignment w:val="baseline"/>
        <w:rPr>
          <w:rFonts w:ascii="Arial" w:eastAsia="Arial" w:hAnsi="Arial"/>
          <w:b/>
          <w:color w:val="000000"/>
          <w:lang w:val="es-ES"/>
        </w:rPr>
      </w:pPr>
      <w:r w:rsidRPr="00D02C61">
        <w:rPr>
          <w:rFonts w:ascii="Arial" w:eastAsia="Arial" w:hAnsi="Arial"/>
          <w:b/>
          <w:color w:val="000000"/>
          <w:lang w:val="es-ES"/>
        </w:rPr>
        <w:t xml:space="preserve">CONSULTA PÚBLICA </w:t>
      </w:r>
      <w:r w:rsidR="00E12601" w:rsidRPr="00D02C61">
        <w:rPr>
          <w:rFonts w:ascii="Arial" w:eastAsia="Arial" w:hAnsi="Arial"/>
          <w:b/>
          <w:color w:val="000000"/>
          <w:lang w:val="es-ES"/>
        </w:rPr>
        <w:t xml:space="preserve">SOBRE LA MODIFICACIÓN DEL REAL DECRETO 347/2019 </w:t>
      </w:r>
      <w:r w:rsidR="002C6A4A">
        <w:rPr>
          <w:rFonts w:ascii="Arial" w:eastAsia="Arial" w:hAnsi="Arial"/>
          <w:b/>
          <w:color w:val="000000"/>
          <w:lang w:val="es-ES"/>
        </w:rPr>
        <w:t>de</w:t>
      </w:r>
      <w:r w:rsidR="00E12601" w:rsidRPr="00D02C61">
        <w:rPr>
          <w:rFonts w:ascii="Arial" w:eastAsia="Arial" w:hAnsi="Arial"/>
          <w:b/>
          <w:color w:val="000000"/>
          <w:lang w:val="es-ES"/>
        </w:rPr>
        <w:t xml:space="preserve"> 17 DE MAYO </w:t>
      </w:r>
      <w:r w:rsidR="00E12601" w:rsidRPr="00D02C61">
        <w:rPr>
          <w:rFonts w:ascii="Arial" w:hAnsi="Arial"/>
          <w:b/>
        </w:rPr>
        <w:t>POR EL QUE SE ESTABLECEN LAS BASES REGULADORAS PARA LA CONCESIÓN DE SUBVENCIONES DESTINADAS A PROGRAMAS PLURIRREGIONALES DE FORMACIÓN DIRIGIDOS A LOS PROFESIONALES DEL MEDIO RURAL.</w:t>
      </w:r>
    </w:p>
    <w:p w14:paraId="054B48C8" w14:textId="723BCD02" w:rsidR="00F53B02" w:rsidRPr="00D02C61" w:rsidRDefault="008B2257" w:rsidP="00D02C61">
      <w:pPr>
        <w:spacing w:before="507" w:line="246" w:lineRule="exact"/>
        <w:ind w:left="284"/>
        <w:textAlignment w:val="baseline"/>
        <w:rPr>
          <w:rFonts w:ascii="Arial" w:eastAsia="Arial" w:hAnsi="Arial"/>
          <w:b/>
          <w:color w:val="000000"/>
          <w:spacing w:val="-1"/>
          <w:lang w:val="es-ES"/>
        </w:rPr>
      </w:pPr>
      <w:r w:rsidRPr="00D02C61">
        <w:rPr>
          <w:rFonts w:ascii="Arial" w:eastAsia="Arial" w:hAnsi="Arial"/>
          <w:b/>
          <w:color w:val="000000"/>
          <w:spacing w:val="-1"/>
          <w:lang w:val="es-ES"/>
        </w:rPr>
        <w:t>INTRODUCCIÓN</w:t>
      </w:r>
    </w:p>
    <w:p w14:paraId="02166F7C" w14:textId="77777777" w:rsidR="00E12601" w:rsidRPr="00E12601" w:rsidRDefault="00E12601" w:rsidP="00D02C61">
      <w:pPr>
        <w:ind w:left="284" w:right="-58"/>
        <w:jc w:val="both"/>
        <w:rPr>
          <w:rFonts w:ascii="Arial" w:eastAsia="Times New Roman" w:hAnsi="Arial" w:cs="Arial"/>
          <w:lang w:val="es-ES" w:eastAsia="es-ES"/>
        </w:rPr>
      </w:pPr>
    </w:p>
    <w:p w14:paraId="31BF8831" w14:textId="54CA30C7" w:rsidR="00E12601" w:rsidRPr="00E12601" w:rsidRDefault="00D02C61" w:rsidP="00D02C61">
      <w:pPr>
        <w:tabs>
          <w:tab w:val="left" w:pos="284"/>
        </w:tabs>
        <w:spacing w:line="20" w:lineRule="atLeast"/>
        <w:ind w:left="284"/>
        <w:jc w:val="both"/>
        <w:rPr>
          <w:rFonts w:ascii="Arial" w:eastAsia="Times New Roman" w:hAnsi="Arial" w:cs="Arial"/>
          <w:lang w:val="es-ES" w:eastAsia="es-ES"/>
        </w:rPr>
      </w:pPr>
      <w:r w:rsidRPr="00D02C61">
        <w:rPr>
          <w:rFonts w:ascii="Arial" w:eastAsia="Times New Roman" w:hAnsi="Arial" w:cs="Arial"/>
          <w:lang w:val="es-ES" w:eastAsia="es-ES"/>
        </w:rPr>
        <w:t>E</w:t>
      </w:r>
      <w:r w:rsidR="00E12601" w:rsidRPr="00E12601">
        <w:rPr>
          <w:rFonts w:ascii="Arial" w:eastAsia="Times New Roman" w:hAnsi="Arial" w:cs="Arial"/>
          <w:lang w:val="es-ES" w:eastAsia="es-ES"/>
        </w:rPr>
        <w:t>l fomento de los sectores económicos que son competencia del Ministerio de Agricultura, Pesca y Alimentación otorga un papel destacado a la formación de los profesionales de la sociedad rural y no solo motivado desde el punto de vista económico sino también desde el punto de vista de la consideración social y demográfica del medio rural, para evitar despoblamientos y abandonos de los núcleos rurales, con el consiguiente perjuicio medioambiental y territorial.</w:t>
      </w:r>
    </w:p>
    <w:p w14:paraId="1BD896B9" w14:textId="77777777" w:rsidR="00E12601" w:rsidRPr="00E12601" w:rsidRDefault="00E12601" w:rsidP="00D02C61">
      <w:pPr>
        <w:spacing w:line="20" w:lineRule="atLeast"/>
        <w:ind w:left="284"/>
        <w:jc w:val="both"/>
        <w:rPr>
          <w:rFonts w:ascii="Arial" w:eastAsia="Times New Roman" w:hAnsi="Arial" w:cs="Arial"/>
          <w:lang w:val="es-ES" w:eastAsia="es-ES"/>
        </w:rPr>
      </w:pPr>
    </w:p>
    <w:p w14:paraId="5F1AF64C" w14:textId="06140126" w:rsidR="00E12601" w:rsidRPr="00E12601" w:rsidRDefault="00E12601" w:rsidP="00D02C61">
      <w:pPr>
        <w:spacing w:line="20" w:lineRule="atLeast"/>
        <w:ind w:left="284"/>
        <w:jc w:val="both"/>
        <w:rPr>
          <w:rFonts w:ascii="Arial" w:eastAsia="Times New Roman" w:hAnsi="Arial" w:cs="Arial"/>
          <w:lang w:val="es-ES" w:eastAsia="es-ES"/>
        </w:rPr>
      </w:pPr>
      <w:r w:rsidRPr="00E12601">
        <w:rPr>
          <w:rFonts w:ascii="Arial" w:eastAsia="Times New Roman" w:hAnsi="Arial" w:cs="Arial"/>
          <w:lang w:val="es-ES" w:eastAsia="es-ES"/>
        </w:rPr>
        <w:t>La situación del mercado laboral con altas tasas de paro, sobre todo entre la población más joven, se ve agravada en el ámbito rural por la existencia de menores posibilidades de trabajo para determinados grupos vulnerables como son las mujeres rurales y los parados de más de 45</w:t>
      </w:r>
      <w:r w:rsidR="002C6A4A">
        <w:rPr>
          <w:rFonts w:ascii="Arial" w:eastAsia="Times New Roman" w:hAnsi="Arial" w:cs="Arial"/>
          <w:lang w:val="es-ES" w:eastAsia="es-ES"/>
        </w:rPr>
        <w:t xml:space="preserve"> </w:t>
      </w:r>
      <w:r w:rsidRPr="00E12601">
        <w:rPr>
          <w:rFonts w:ascii="Arial" w:eastAsia="Times New Roman" w:hAnsi="Arial" w:cs="Arial"/>
          <w:lang w:val="es-ES" w:eastAsia="es-ES"/>
        </w:rPr>
        <w:t>años con dificultades añadidas para el acceso al trabajo.</w:t>
      </w:r>
    </w:p>
    <w:p w14:paraId="28679934" w14:textId="77777777" w:rsidR="00E12601" w:rsidRPr="00E12601" w:rsidRDefault="00E12601" w:rsidP="00D02C61">
      <w:pPr>
        <w:spacing w:line="20" w:lineRule="atLeast"/>
        <w:ind w:left="284"/>
        <w:jc w:val="both"/>
        <w:rPr>
          <w:rFonts w:ascii="Arial" w:eastAsia="Times New Roman" w:hAnsi="Arial" w:cs="Arial"/>
          <w:lang w:val="es-ES" w:eastAsia="es-ES"/>
        </w:rPr>
      </w:pPr>
    </w:p>
    <w:p w14:paraId="3AEB92F6" w14:textId="4DE6F05E" w:rsidR="008B2257" w:rsidRPr="002C6A4A" w:rsidRDefault="00E12601" w:rsidP="008B2257">
      <w:pPr>
        <w:spacing w:before="120" w:after="240"/>
        <w:ind w:left="284"/>
        <w:jc w:val="both"/>
        <w:rPr>
          <w:rFonts w:ascii="Arial" w:eastAsia="Times New Roman" w:hAnsi="Arial" w:cs="Arial"/>
          <w:lang w:val="es-ES" w:eastAsia="es-ES"/>
        </w:rPr>
      </w:pPr>
      <w:r w:rsidRPr="00E12601">
        <w:rPr>
          <w:rFonts w:ascii="Arial" w:eastAsia="Times New Roman" w:hAnsi="Arial" w:cs="Arial"/>
          <w:lang w:val="es-ES" w:eastAsia="es-ES"/>
        </w:rPr>
        <w:t xml:space="preserve">En este contexto, se aprobó el Real Decreto 347/2019, de 17 de mayo, por el que se establecen las bases reguladoras de la concesión de subvenciones a programas </w:t>
      </w:r>
      <w:proofErr w:type="spellStart"/>
      <w:r w:rsidRPr="00E12601">
        <w:rPr>
          <w:rFonts w:ascii="Arial" w:eastAsia="Times New Roman" w:hAnsi="Arial" w:cs="Arial"/>
          <w:lang w:val="es-ES" w:eastAsia="es-ES"/>
        </w:rPr>
        <w:t>plurirregionales</w:t>
      </w:r>
      <w:proofErr w:type="spellEnd"/>
      <w:r w:rsidRPr="00E12601">
        <w:rPr>
          <w:rFonts w:ascii="Arial" w:eastAsia="Times New Roman" w:hAnsi="Arial" w:cs="Arial"/>
          <w:lang w:val="es-ES" w:eastAsia="es-ES"/>
        </w:rPr>
        <w:t xml:space="preserve"> de </w:t>
      </w:r>
      <w:r w:rsidRPr="002C6A4A">
        <w:rPr>
          <w:rFonts w:ascii="Arial" w:eastAsia="Times New Roman" w:hAnsi="Arial" w:cs="Arial"/>
          <w:lang w:val="es-ES" w:eastAsia="es-ES"/>
        </w:rPr>
        <w:t xml:space="preserve">formación, que tiene como objetivo: </w:t>
      </w:r>
    </w:p>
    <w:p w14:paraId="0747D9DF" w14:textId="0F850C89" w:rsidR="002C6A4A" w:rsidRPr="002C6A4A" w:rsidRDefault="008B2257" w:rsidP="002C6A4A">
      <w:pPr>
        <w:numPr>
          <w:ilvl w:val="0"/>
          <w:numId w:val="3"/>
        </w:numPr>
        <w:spacing w:before="120"/>
        <w:ind w:left="708" w:hanging="357"/>
        <w:jc w:val="both"/>
        <w:rPr>
          <w:rFonts w:ascii="Arial" w:eastAsia="Times New Roman" w:hAnsi="Arial" w:cs="Arial"/>
          <w:lang w:val="es-ES" w:eastAsia="es-ES"/>
        </w:rPr>
      </w:pPr>
      <w:r w:rsidRPr="002C6A4A">
        <w:rPr>
          <w:rFonts w:ascii="Arial" w:eastAsia="Times New Roman" w:hAnsi="Arial" w:cs="Arial"/>
          <w:lang w:val="es-ES" w:eastAsia="es-ES"/>
        </w:rPr>
        <w:t>Proporcionar formación a los profesionales del medio rural, ampliando conocimientos y permitiendo una orientación complementaria a la producción agraria y alimentaria que, en consonancia con las estrategias nacional y europea se dirija a la innovación tecnológica</w:t>
      </w:r>
      <w:proofErr w:type="gramStart"/>
      <w:r w:rsidRPr="002C6A4A">
        <w:rPr>
          <w:rFonts w:ascii="Arial" w:eastAsia="Times New Roman" w:hAnsi="Arial" w:cs="Arial"/>
          <w:lang w:val="es-ES" w:eastAsia="es-ES"/>
        </w:rPr>
        <w:t xml:space="preserve">, </w:t>
      </w:r>
      <w:r w:rsidR="002C6A4A" w:rsidRPr="002C6A4A">
        <w:rPr>
          <w:rFonts w:ascii="Arial" w:eastAsia="Times New Roman" w:hAnsi="Arial" w:cs="Arial"/>
          <w:lang w:val="es-ES" w:eastAsia="es-ES"/>
        </w:rPr>
        <w:t>.</w:t>
      </w:r>
      <w:proofErr w:type="gramEnd"/>
      <w:r w:rsidR="002C6A4A" w:rsidRPr="002C6A4A">
        <w:rPr>
          <w:rFonts w:ascii="Arial" w:eastAsia="Times New Roman" w:hAnsi="Arial" w:cs="Arial"/>
          <w:lang w:val="es-ES" w:eastAsia="es-ES"/>
        </w:rPr>
        <w:t xml:space="preserve"> la incorporación de las nuevas tecnologías, </w:t>
      </w:r>
      <w:r w:rsidRPr="002C6A4A">
        <w:rPr>
          <w:rFonts w:ascii="Arial" w:eastAsia="Times New Roman" w:hAnsi="Arial" w:cs="Arial"/>
          <w:lang w:val="es-ES" w:eastAsia="es-ES"/>
        </w:rPr>
        <w:t>la generación de empleo y la promoción de la igualdad entre hombres y mujeres.</w:t>
      </w:r>
      <w:r w:rsidR="002C6A4A" w:rsidRPr="002C6A4A">
        <w:rPr>
          <w:rFonts w:ascii="Arial" w:eastAsia="Times New Roman" w:hAnsi="Arial" w:cs="Arial"/>
          <w:lang w:val="es-ES" w:eastAsia="es-ES"/>
        </w:rPr>
        <w:t xml:space="preserve"> </w:t>
      </w:r>
    </w:p>
    <w:p w14:paraId="68F67D9D" w14:textId="576B691E" w:rsidR="008B2257" w:rsidRPr="002C6A4A" w:rsidRDefault="002C6A4A" w:rsidP="002C6A4A">
      <w:pPr>
        <w:numPr>
          <w:ilvl w:val="0"/>
          <w:numId w:val="3"/>
        </w:numPr>
        <w:spacing w:before="120"/>
        <w:ind w:left="708" w:hanging="357"/>
        <w:jc w:val="both"/>
        <w:rPr>
          <w:rFonts w:ascii="Arial" w:eastAsia="Times New Roman" w:hAnsi="Arial" w:cs="Arial"/>
          <w:lang w:val="es-ES" w:eastAsia="es-ES"/>
        </w:rPr>
      </w:pPr>
      <w:r w:rsidRPr="002C6A4A">
        <w:rPr>
          <w:rFonts w:ascii="Arial" w:eastAsia="Times New Roman" w:hAnsi="Arial" w:cs="Arial"/>
          <w:lang w:val="es-ES" w:eastAsia="es-ES"/>
        </w:rPr>
        <w:t xml:space="preserve">Orientar la formación agraria a las necesidades de los profesionales del ámbito rural, ofreciendo una </w:t>
      </w:r>
      <w:r w:rsidR="008B2257" w:rsidRPr="002C6A4A">
        <w:rPr>
          <w:rFonts w:ascii="Arial" w:eastAsia="Times New Roman" w:hAnsi="Arial" w:cs="Arial"/>
          <w:lang w:val="es-ES" w:eastAsia="es-ES"/>
        </w:rPr>
        <w:t xml:space="preserve">formación continua y </w:t>
      </w:r>
      <w:r w:rsidRPr="002C6A4A">
        <w:rPr>
          <w:rFonts w:ascii="Arial" w:eastAsia="Times New Roman" w:hAnsi="Arial" w:cs="Arial"/>
          <w:lang w:val="es-ES" w:eastAsia="es-ES"/>
        </w:rPr>
        <w:t xml:space="preserve">la oportunidad de </w:t>
      </w:r>
      <w:r w:rsidR="008B2257" w:rsidRPr="002C6A4A">
        <w:rPr>
          <w:rFonts w:ascii="Arial" w:eastAsia="Times New Roman" w:hAnsi="Arial" w:cs="Arial"/>
          <w:lang w:val="es-ES" w:eastAsia="es-ES"/>
        </w:rPr>
        <w:t>reciclaje profesional de los colectivos del ámbito rural y en particular de la mujer rural</w:t>
      </w:r>
      <w:r w:rsidRPr="002C6A4A">
        <w:rPr>
          <w:rFonts w:ascii="Arial" w:eastAsia="Times New Roman" w:hAnsi="Arial" w:cs="Arial"/>
          <w:lang w:val="es-ES" w:eastAsia="es-ES"/>
        </w:rPr>
        <w:t>, para mejorar</w:t>
      </w:r>
      <w:r w:rsidR="008B2257" w:rsidRPr="002C6A4A">
        <w:rPr>
          <w:rFonts w:ascii="Arial" w:eastAsia="Times New Roman" w:hAnsi="Arial" w:cs="Arial"/>
          <w:lang w:val="es-ES" w:eastAsia="es-ES"/>
        </w:rPr>
        <w:t xml:space="preserve"> las oportunidades de empleo y promoción en los territorios rurales.</w:t>
      </w:r>
    </w:p>
    <w:p w14:paraId="06BB0DED" w14:textId="2383831A" w:rsidR="008B2257" w:rsidRPr="002C6A4A" w:rsidRDefault="008B2257" w:rsidP="002C6A4A">
      <w:pPr>
        <w:numPr>
          <w:ilvl w:val="0"/>
          <w:numId w:val="3"/>
        </w:numPr>
        <w:spacing w:before="120"/>
        <w:ind w:left="708" w:hanging="357"/>
        <w:jc w:val="both"/>
        <w:rPr>
          <w:rFonts w:ascii="Arial" w:eastAsia="Times New Roman" w:hAnsi="Arial" w:cs="Arial"/>
          <w:lang w:val="es-ES" w:eastAsia="es-ES"/>
        </w:rPr>
      </w:pPr>
      <w:r w:rsidRPr="002C6A4A">
        <w:rPr>
          <w:rFonts w:ascii="Arial" w:eastAsia="Times New Roman" w:hAnsi="Arial" w:cs="Arial"/>
          <w:lang w:val="es-ES" w:eastAsia="es-ES"/>
        </w:rPr>
        <w:t xml:space="preserve"> Modernizar las estructuras agrarias mediante inversiones en capital humano fomentando la integración en el mercado del trabajo</w:t>
      </w:r>
    </w:p>
    <w:p w14:paraId="563C4D95" w14:textId="77777777" w:rsidR="002C6A4A" w:rsidRPr="002C6A4A" w:rsidRDefault="002C6A4A" w:rsidP="002C6A4A">
      <w:pPr>
        <w:numPr>
          <w:ilvl w:val="0"/>
          <w:numId w:val="3"/>
        </w:numPr>
        <w:spacing w:before="120"/>
        <w:ind w:left="708" w:hanging="357"/>
        <w:jc w:val="both"/>
        <w:rPr>
          <w:rFonts w:ascii="Arial" w:eastAsia="Times New Roman" w:hAnsi="Arial" w:cs="Arial"/>
          <w:lang w:val="es-ES" w:eastAsia="es-ES"/>
        </w:rPr>
      </w:pPr>
      <w:r w:rsidRPr="002C6A4A">
        <w:rPr>
          <w:rFonts w:ascii="Arial" w:eastAsia="Times New Roman" w:hAnsi="Arial" w:cs="Arial"/>
          <w:lang w:val="es-ES" w:eastAsia="es-ES"/>
        </w:rPr>
        <w:t>Dar respuesta a las necesidades de los territorios rurales, manteniendo y fijando la población en el medio rural.</w:t>
      </w:r>
    </w:p>
    <w:p w14:paraId="7572FC88" w14:textId="1777C432" w:rsidR="002C6A4A" w:rsidRPr="002C6A4A" w:rsidRDefault="00E12601" w:rsidP="002C6A4A">
      <w:pPr>
        <w:numPr>
          <w:ilvl w:val="0"/>
          <w:numId w:val="3"/>
        </w:numPr>
        <w:spacing w:before="120"/>
        <w:ind w:left="708" w:hanging="357"/>
        <w:jc w:val="both"/>
        <w:rPr>
          <w:rFonts w:ascii="Arial" w:eastAsia="Times New Roman" w:hAnsi="Arial" w:cs="Arial"/>
          <w:lang w:val="es-ES" w:eastAsia="es-ES"/>
        </w:rPr>
      </w:pPr>
      <w:r w:rsidRPr="002C6A4A">
        <w:rPr>
          <w:rFonts w:ascii="Arial" w:eastAsia="Times New Roman" w:hAnsi="Arial" w:cs="Arial"/>
          <w:lang w:val="es-ES" w:eastAsia="es-ES"/>
        </w:rPr>
        <w:t>Garantizar la sostenibilidad en ese medio, mediante la formación continua y el reciclaje profesional para el empleo</w:t>
      </w:r>
      <w:r w:rsidR="002C6A4A" w:rsidRPr="002C6A4A">
        <w:rPr>
          <w:rFonts w:ascii="Arial" w:eastAsia="Times New Roman" w:hAnsi="Arial" w:cs="Arial"/>
          <w:lang w:val="es-ES" w:eastAsia="es-ES"/>
        </w:rPr>
        <w:t xml:space="preserve"> y vertebrar los territorios rurales a través de unas organizaciones representativas, fuertes y comprometidas con la sociedad rural</w:t>
      </w:r>
    </w:p>
    <w:p w14:paraId="257BC4AC" w14:textId="0398E6DF" w:rsidR="00E12601" w:rsidRPr="00E12601" w:rsidRDefault="00E12601" w:rsidP="00D02C61">
      <w:pPr>
        <w:widowControl w:val="0"/>
        <w:autoSpaceDE w:val="0"/>
        <w:autoSpaceDN w:val="0"/>
        <w:adjustRightInd w:val="0"/>
        <w:spacing w:before="120" w:after="240"/>
        <w:ind w:left="284"/>
        <w:jc w:val="both"/>
        <w:rPr>
          <w:rFonts w:ascii="Arial" w:eastAsia="Times New Roman" w:hAnsi="Arial" w:cs="Arial"/>
          <w:lang w:val="es-ES" w:eastAsia="es-ES"/>
        </w:rPr>
      </w:pPr>
      <w:r w:rsidRPr="00E12601">
        <w:rPr>
          <w:rFonts w:ascii="Arial" w:eastAsia="Times New Roman" w:hAnsi="Arial" w:cs="Arial"/>
          <w:lang w:val="es-ES" w:eastAsia="es-ES"/>
        </w:rPr>
        <w:t>En aras de conseguir la más adecuada expresión de los objetivos de la Dirección General de Desarrollo Rural, Innovación y Formación Agroalimentaria para asegurar el funcionamiento eficiente y eficaz en temas de formación, se propone modificar el actual Real Decreto 347/2019, de 17 de mayo, para adaptar la normativa nacional a las necesidades del sector y mejorar tanto la gestión como la concreción de la norma, con el objeto de una mayor seguridad jurídica en el otorgamiento y control de las ayudas</w:t>
      </w:r>
    </w:p>
    <w:p w14:paraId="6C643415" w14:textId="77777777" w:rsidR="00340036" w:rsidRDefault="00340036" w:rsidP="00D02C61">
      <w:pPr>
        <w:spacing w:line="20" w:lineRule="atLeast"/>
        <w:ind w:left="284"/>
        <w:jc w:val="both"/>
        <w:rPr>
          <w:rFonts w:ascii="Arial" w:eastAsia="Times New Roman" w:hAnsi="Arial" w:cs="Arial"/>
          <w:lang w:val="es-ES" w:eastAsia="es-ES"/>
        </w:rPr>
      </w:pPr>
    </w:p>
    <w:tbl>
      <w:tblPr>
        <w:tblW w:w="0" w:type="auto"/>
        <w:tblLayout w:type="fixed"/>
        <w:tblCellMar>
          <w:left w:w="0" w:type="dxa"/>
          <w:right w:w="0" w:type="dxa"/>
        </w:tblCellMar>
        <w:tblLook w:val="04A0" w:firstRow="1" w:lastRow="0" w:firstColumn="1" w:lastColumn="0" w:noHBand="0" w:noVBand="1"/>
      </w:tblPr>
      <w:tblGrid>
        <w:gridCol w:w="1646"/>
        <w:gridCol w:w="4670"/>
        <w:gridCol w:w="3244"/>
      </w:tblGrid>
      <w:tr w:rsidR="00340036" w14:paraId="00EB4863" w14:textId="77777777" w:rsidTr="00FA6C3B">
        <w:trPr>
          <w:trHeight w:hRule="exact" w:val="170"/>
        </w:trPr>
        <w:tc>
          <w:tcPr>
            <w:tcW w:w="1646" w:type="dxa"/>
            <w:vMerge w:val="restart"/>
          </w:tcPr>
          <w:p w14:paraId="5B2F0D6D" w14:textId="77777777" w:rsidR="00340036" w:rsidRDefault="00340036" w:rsidP="00FA6C3B">
            <w:pPr>
              <w:spacing w:before="11" w:after="32"/>
              <w:ind w:left="628"/>
              <w:jc w:val="right"/>
              <w:textAlignment w:val="baseline"/>
            </w:pPr>
            <w:r>
              <w:rPr>
                <w:noProof/>
              </w:rPr>
              <w:drawing>
                <wp:inline distT="0" distB="0" distL="0" distR="0" wp14:anchorId="50515894" wp14:editId="76328260">
                  <wp:extent cx="532130" cy="518160"/>
                  <wp:effectExtent l="0" t="0" r="1270" b="0"/>
                  <wp:docPr id="9" name="Picture" descr="Imagen que contiene tabla,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9" name="Picture" descr="Imagen que contiene tabla, dibujo&#10;&#10;Descripción generada automáticamente"/>
                          <pic:cNvPicPr preferRelativeResize="0"/>
                        </pic:nvPicPr>
                        <pic:blipFill>
                          <a:blip r:embed="rId7"/>
                          <a:stretch>
                            <a:fillRect/>
                          </a:stretch>
                        </pic:blipFill>
                        <pic:spPr>
                          <a:xfrm>
                            <a:off x="0" y="0"/>
                            <a:ext cx="532130" cy="518160"/>
                          </a:xfrm>
                          <a:prstGeom prst="rect">
                            <a:avLst/>
                          </a:prstGeom>
                        </pic:spPr>
                      </pic:pic>
                    </a:graphicData>
                  </a:graphic>
                </wp:inline>
              </w:drawing>
            </w:r>
          </w:p>
        </w:tc>
        <w:tc>
          <w:tcPr>
            <w:tcW w:w="4670" w:type="dxa"/>
          </w:tcPr>
          <w:p w14:paraId="3722FBEB" w14:textId="77777777" w:rsidR="00340036" w:rsidRDefault="00340036" w:rsidP="00FA6C3B"/>
        </w:tc>
        <w:tc>
          <w:tcPr>
            <w:tcW w:w="3244" w:type="dxa"/>
          </w:tcPr>
          <w:p w14:paraId="542740BC" w14:textId="77777777" w:rsidR="00340036" w:rsidRDefault="00340036" w:rsidP="00FA6C3B"/>
        </w:tc>
      </w:tr>
      <w:tr w:rsidR="00340036" w14:paraId="25088524" w14:textId="77777777" w:rsidTr="00FA6C3B">
        <w:trPr>
          <w:trHeight w:hRule="exact" w:val="331"/>
        </w:trPr>
        <w:tc>
          <w:tcPr>
            <w:tcW w:w="1646" w:type="dxa"/>
            <w:vMerge/>
          </w:tcPr>
          <w:p w14:paraId="5D44BA81" w14:textId="77777777" w:rsidR="00340036" w:rsidRDefault="00340036" w:rsidP="00FA6C3B"/>
        </w:tc>
        <w:tc>
          <w:tcPr>
            <w:tcW w:w="4670" w:type="dxa"/>
            <w:vMerge w:val="restart"/>
          </w:tcPr>
          <w:p w14:paraId="30B3DE14" w14:textId="77777777" w:rsidR="00340036" w:rsidRDefault="00340036" w:rsidP="00FA6C3B">
            <w:pPr>
              <w:spacing w:before="136" w:line="206" w:lineRule="exact"/>
              <w:ind w:left="144"/>
              <w:textAlignment w:val="baseline"/>
              <w:rPr>
                <w:rFonts w:ascii="Arial" w:eastAsia="Arial" w:hAnsi="Arial"/>
                <w:color w:val="000000"/>
                <w:sz w:val="18"/>
                <w:lang w:val="es-ES"/>
              </w:rPr>
            </w:pPr>
            <w:r>
              <w:rPr>
                <w:rFonts w:ascii="Arial" w:eastAsia="Arial" w:hAnsi="Arial"/>
                <w:color w:val="000000"/>
                <w:sz w:val="18"/>
                <w:lang w:val="es-ES"/>
              </w:rPr>
              <w:t>MINISTERIO</w:t>
            </w:r>
          </w:p>
          <w:p w14:paraId="7F5B63D4" w14:textId="77777777" w:rsidR="00340036" w:rsidRDefault="00340036" w:rsidP="00FA6C3B">
            <w:pPr>
              <w:spacing w:line="206" w:lineRule="exact"/>
              <w:ind w:left="144"/>
              <w:textAlignment w:val="baseline"/>
              <w:rPr>
                <w:rFonts w:ascii="Arial" w:eastAsia="Arial" w:hAnsi="Arial"/>
                <w:color w:val="000000"/>
                <w:sz w:val="18"/>
                <w:lang w:val="es-ES"/>
              </w:rPr>
            </w:pPr>
            <w:r>
              <w:rPr>
                <w:rFonts w:ascii="Arial" w:eastAsia="Arial" w:hAnsi="Arial"/>
                <w:color w:val="000000"/>
                <w:sz w:val="18"/>
                <w:lang w:val="es-ES"/>
              </w:rPr>
              <w:t>DE AGRICULTURA, PESCA</w:t>
            </w:r>
          </w:p>
          <w:p w14:paraId="7011AF8D" w14:textId="77777777" w:rsidR="00340036" w:rsidRDefault="00340036" w:rsidP="00FA6C3B">
            <w:pPr>
              <w:spacing w:before="1" w:after="166" w:line="206" w:lineRule="exact"/>
              <w:ind w:left="144"/>
              <w:textAlignment w:val="baseline"/>
              <w:rPr>
                <w:rFonts w:ascii="Arial" w:eastAsia="Arial" w:hAnsi="Arial"/>
                <w:color w:val="000000"/>
                <w:sz w:val="18"/>
                <w:lang w:val="es-ES"/>
              </w:rPr>
            </w:pPr>
            <w:r>
              <w:rPr>
                <w:rFonts w:ascii="Arial" w:eastAsia="Arial" w:hAnsi="Arial"/>
                <w:color w:val="000000"/>
                <w:sz w:val="18"/>
                <w:lang w:val="es-ES"/>
              </w:rPr>
              <w:t>Y ALIMENTACIÓN</w:t>
            </w:r>
          </w:p>
        </w:tc>
        <w:tc>
          <w:tcPr>
            <w:tcW w:w="3244" w:type="dxa"/>
            <w:shd w:val="clear" w:color="DDD9C3" w:fill="DDD9C3"/>
          </w:tcPr>
          <w:p w14:paraId="7188B805" w14:textId="77777777" w:rsidR="00340036" w:rsidRDefault="00340036" w:rsidP="00FA6C3B">
            <w:pPr>
              <w:spacing w:after="20" w:line="155" w:lineRule="exact"/>
              <w:jc w:val="center"/>
              <w:textAlignment w:val="baseline"/>
              <w:rPr>
                <w:rFonts w:ascii="Gill Sans MT" w:eastAsia="Gill Sans MT" w:hAnsi="Gill Sans MT"/>
                <w:color w:val="000000"/>
                <w:sz w:val="14"/>
                <w:lang w:val="es-ES"/>
              </w:rPr>
            </w:pPr>
            <w:r>
              <w:rPr>
                <w:rFonts w:ascii="Gill Sans MT" w:eastAsia="Gill Sans MT" w:hAnsi="Gill Sans MT"/>
                <w:color w:val="000000"/>
                <w:sz w:val="14"/>
                <w:lang w:val="es-ES"/>
              </w:rPr>
              <w:t xml:space="preserve">SECRETARIA GENERAL DE </w:t>
            </w:r>
            <w:r>
              <w:rPr>
                <w:rFonts w:ascii="Gill Sans MT" w:eastAsia="Gill Sans MT" w:hAnsi="Gill Sans MT"/>
                <w:color w:val="000000"/>
                <w:sz w:val="14"/>
                <w:lang w:val="es-ES"/>
              </w:rPr>
              <w:br/>
              <w:t>AGRICULTURA Y ALIMENTACION</w:t>
            </w:r>
          </w:p>
        </w:tc>
      </w:tr>
      <w:tr w:rsidR="00340036" w14:paraId="499ABCFF" w14:textId="77777777" w:rsidTr="00FA6C3B">
        <w:trPr>
          <w:trHeight w:hRule="exact" w:val="598"/>
        </w:trPr>
        <w:tc>
          <w:tcPr>
            <w:tcW w:w="1646" w:type="dxa"/>
            <w:vMerge/>
          </w:tcPr>
          <w:p w14:paraId="52E86A27" w14:textId="77777777" w:rsidR="00340036" w:rsidRDefault="00340036" w:rsidP="00FA6C3B"/>
        </w:tc>
        <w:tc>
          <w:tcPr>
            <w:tcW w:w="4670" w:type="dxa"/>
            <w:vMerge/>
          </w:tcPr>
          <w:p w14:paraId="393D3D39" w14:textId="77777777" w:rsidR="00340036" w:rsidRDefault="00340036" w:rsidP="00FA6C3B"/>
        </w:tc>
        <w:tc>
          <w:tcPr>
            <w:tcW w:w="3244" w:type="dxa"/>
          </w:tcPr>
          <w:p w14:paraId="7D62927D" w14:textId="77777777" w:rsidR="00340036" w:rsidRDefault="00340036" w:rsidP="00FA6C3B"/>
        </w:tc>
      </w:tr>
    </w:tbl>
    <w:p w14:paraId="3D110F71" w14:textId="77777777" w:rsidR="00340036" w:rsidRDefault="00340036" w:rsidP="00D02C61">
      <w:pPr>
        <w:spacing w:line="20" w:lineRule="atLeast"/>
        <w:ind w:left="284"/>
        <w:jc w:val="both"/>
        <w:rPr>
          <w:rFonts w:ascii="Arial" w:eastAsia="Times New Roman" w:hAnsi="Arial" w:cs="Arial"/>
          <w:lang w:val="es-ES" w:eastAsia="es-ES"/>
        </w:rPr>
      </w:pPr>
    </w:p>
    <w:p w14:paraId="101FB12C" w14:textId="77777777" w:rsidR="00340036" w:rsidRDefault="00340036" w:rsidP="00D02C61">
      <w:pPr>
        <w:spacing w:line="20" w:lineRule="atLeast"/>
        <w:ind w:left="284"/>
        <w:jc w:val="both"/>
        <w:rPr>
          <w:rFonts w:ascii="Arial" w:eastAsia="Times New Roman" w:hAnsi="Arial" w:cs="Arial"/>
          <w:lang w:val="es-ES" w:eastAsia="es-ES"/>
        </w:rPr>
      </w:pPr>
    </w:p>
    <w:p w14:paraId="7057F6CD" w14:textId="528A251C" w:rsidR="00E12601" w:rsidRPr="00D02C61" w:rsidRDefault="00D02C61" w:rsidP="00D02C61">
      <w:pPr>
        <w:spacing w:line="20" w:lineRule="atLeast"/>
        <w:ind w:left="284"/>
        <w:jc w:val="both"/>
        <w:rPr>
          <w:rFonts w:ascii="Arial" w:eastAsia="Times New Roman" w:hAnsi="Arial" w:cs="Arial"/>
          <w:lang w:val="es-ES" w:eastAsia="es-ES"/>
        </w:rPr>
      </w:pPr>
      <w:r w:rsidRPr="00D02C61">
        <w:rPr>
          <w:rFonts w:ascii="Arial" w:eastAsia="Times New Roman" w:hAnsi="Arial" w:cs="Arial"/>
          <w:lang w:val="es-ES" w:eastAsia="es-ES"/>
        </w:rPr>
        <w:t>Se buscar m</w:t>
      </w:r>
      <w:r w:rsidR="00E12601" w:rsidRPr="00D02C61">
        <w:rPr>
          <w:rFonts w:ascii="Arial" w:eastAsia="Times New Roman" w:hAnsi="Arial" w:cs="Arial"/>
          <w:lang w:val="es-ES" w:eastAsia="es-ES"/>
        </w:rPr>
        <w:t>ejorar, mediante una simplificación del sistema de justificación del gasto</w:t>
      </w:r>
      <w:r w:rsidRPr="00D02C61">
        <w:rPr>
          <w:rFonts w:ascii="Arial" w:eastAsia="Times New Roman" w:hAnsi="Arial" w:cs="Arial"/>
          <w:lang w:val="es-ES" w:eastAsia="es-ES"/>
        </w:rPr>
        <w:t>,</w:t>
      </w:r>
      <w:r w:rsidR="00E12601" w:rsidRPr="00D02C61">
        <w:rPr>
          <w:rFonts w:ascii="Arial" w:eastAsia="Times New Roman" w:hAnsi="Arial" w:cs="Arial"/>
          <w:lang w:val="es-ES" w:eastAsia="es-ES"/>
        </w:rPr>
        <w:t xml:space="preserve"> unido a un sistema de penalizaciones, la eficacia y eficiencia en la ejecución de los fondos públicos destinados a esta línea de ayudas, así como mejorar la calidad de las acciones formativas subvencionadas, y reducir la carga administrativa de su gestión.</w:t>
      </w:r>
    </w:p>
    <w:p w14:paraId="4109CD3A" w14:textId="30130F00" w:rsidR="00E12601" w:rsidRPr="00D02C61" w:rsidRDefault="00E12601" w:rsidP="00D02C61">
      <w:pPr>
        <w:spacing w:line="20" w:lineRule="atLeast"/>
        <w:ind w:left="284"/>
        <w:jc w:val="both"/>
        <w:rPr>
          <w:rFonts w:ascii="Arial" w:eastAsia="Times New Roman" w:hAnsi="Arial" w:cs="Arial"/>
          <w:lang w:val="es-ES" w:eastAsia="es-ES"/>
        </w:rPr>
      </w:pPr>
    </w:p>
    <w:p w14:paraId="38354B54" w14:textId="3205BAF3" w:rsidR="00F53B02" w:rsidRPr="00D02C61" w:rsidRDefault="008B2257" w:rsidP="00D02C61">
      <w:pPr>
        <w:spacing w:before="120" w:after="240"/>
        <w:ind w:left="284"/>
        <w:textAlignment w:val="baseline"/>
        <w:rPr>
          <w:rFonts w:ascii="Arial" w:eastAsia="Arial" w:hAnsi="Arial"/>
          <w:b/>
          <w:color w:val="000000"/>
          <w:lang w:val="es-ES"/>
        </w:rPr>
      </w:pPr>
      <w:r w:rsidRPr="00D02C61">
        <w:rPr>
          <w:rFonts w:ascii="Arial" w:eastAsia="Arial" w:hAnsi="Arial"/>
          <w:b/>
          <w:color w:val="000000"/>
          <w:lang w:val="es-ES"/>
        </w:rPr>
        <w:t>OBJETO DE LA CONSULTA PÚBLICA</w:t>
      </w:r>
    </w:p>
    <w:p w14:paraId="6F97A816" w14:textId="44D0E839" w:rsidR="00F53B02" w:rsidRPr="00D02C61" w:rsidRDefault="008B2257" w:rsidP="00D02C61">
      <w:pPr>
        <w:spacing w:before="120" w:after="240"/>
        <w:ind w:left="284" w:right="432"/>
        <w:jc w:val="both"/>
        <w:textAlignment w:val="baseline"/>
        <w:rPr>
          <w:rFonts w:ascii="Arial" w:eastAsia="Arial" w:hAnsi="Arial"/>
          <w:color w:val="000000"/>
          <w:lang w:val="es-ES"/>
        </w:rPr>
      </w:pPr>
      <w:r w:rsidRPr="00D02C61">
        <w:rPr>
          <w:rFonts w:ascii="Arial" w:eastAsia="Arial" w:hAnsi="Arial"/>
          <w:color w:val="000000"/>
          <w:lang w:val="es-ES"/>
        </w:rPr>
        <w:t xml:space="preserve">El </w:t>
      </w:r>
      <w:r w:rsidR="00E12601" w:rsidRPr="00D02C61">
        <w:rPr>
          <w:rFonts w:ascii="Arial" w:eastAsia="Arial" w:hAnsi="Arial"/>
          <w:color w:val="000000"/>
          <w:lang w:val="es-ES"/>
        </w:rPr>
        <w:t xml:space="preserve">proyecto de modificación del Real Decreto 347/2019, de 17 de </w:t>
      </w:r>
      <w:r w:rsidR="00D02C61" w:rsidRPr="00D02C61">
        <w:rPr>
          <w:rFonts w:ascii="Arial" w:eastAsia="Arial" w:hAnsi="Arial"/>
          <w:color w:val="000000"/>
          <w:lang w:val="es-ES"/>
        </w:rPr>
        <w:t>mayo, antes</w:t>
      </w:r>
      <w:r w:rsidRPr="00D02C61">
        <w:rPr>
          <w:rFonts w:ascii="Arial" w:eastAsia="Arial" w:hAnsi="Arial"/>
          <w:color w:val="000000"/>
          <w:lang w:val="es-ES"/>
        </w:rPr>
        <w:t xml:space="preserve"> de su publicación por parte del MAPA, se somete a consulta pública con el objetivo de recabar las observaciones a su contenido que la ciudadanía entienda de interés. Este mecanismo permite conocer la opinión de los interesados sobre la Agenda y abre la posibilidad de recepción a nuevas propuestas y comentarios no incluidos en la propuesta inicial, pero que podrían ser de interés.</w:t>
      </w:r>
    </w:p>
    <w:p w14:paraId="39BB1140" w14:textId="77777777" w:rsidR="00D02C61" w:rsidRPr="00D02C61" w:rsidRDefault="008B2257" w:rsidP="00D02C61">
      <w:pPr>
        <w:spacing w:line="256" w:lineRule="exact"/>
        <w:ind w:left="284"/>
        <w:textAlignment w:val="baseline"/>
        <w:rPr>
          <w:rFonts w:ascii="Arial" w:eastAsia="Arial" w:hAnsi="Arial"/>
          <w:color w:val="000000"/>
          <w:lang w:val="es-ES"/>
        </w:rPr>
      </w:pPr>
      <w:r w:rsidRPr="00D02C61">
        <w:rPr>
          <w:rFonts w:ascii="Arial" w:eastAsia="Arial" w:hAnsi="Arial"/>
          <w:color w:val="000000"/>
          <w:lang w:val="es-ES"/>
        </w:rPr>
        <w:t>La participación está abierta a cualquier ciudadano interesado a título particular, empresa u organización de cualquier índole que entienda puede aportar valor al marco estratégico que establece la Agenda.</w:t>
      </w:r>
    </w:p>
    <w:p w14:paraId="65620A6A" w14:textId="77777777" w:rsidR="00D02C61" w:rsidRPr="00D02C61" w:rsidRDefault="00D02C61" w:rsidP="00D02C61">
      <w:pPr>
        <w:spacing w:line="256" w:lineRule="exact"/>
        <w:ind w:left="284"/>
        <w:textAlignment w:val="baseline"/>
        <w:rPr>
          <w:rFonts w:ascii="Arial" w:eastAsia="Arial" w:hAnsi="Arial"/>
          <w:color w:val="000000"/>
          <w:lang w:val="es-ES"/>
        </w:rPr>
      </w:pPr>
    </w:p>
    <w:p w14:paraId="2B975971" w14:textId="77777777" w:rsidR="00D02C61" w:rsidRPr="00D02C61" w:rsidRDefault="00D02C61" w:rsidP="00D02C61">
      <w:pPr>
        <w:spacing w:line="256" w:lineRule="exact"/>
        <w:ind w:left="284"/>
        <w:textAlignment w:val="baseline"/>
        <w:rPr>
          <w:rFonts w:ascii="Arial" w:eastAsia="Arial" w:hAnsi="Arial"/>
          <w:color w:val="000000"/>
          <w:lang w:val="es-ES"/>
        </w:rPr>
      </w:pPr>
    </w:p>
    <w:p w14:paraId="462557C6" w14:textId="7D366A42" w:rsidR="00D02C61" w:rsidRPr="00D02C61" w:rsidRDefault="00781D28" w:rsidP="00D02C61">
      <w:pPr>
        <w:spacing w:line="256" w:lineRule="exact"/>
        <w:ind w:left="284"/>
        <w:textAlignment w:val="baseline"/>
        <w:rPr>
          <w:rFonts w:ascii="Arial" w:eastAsia="Arial" w:hAnsi="Arial"/>
          <w:b/>
          <w:color w:val="000000"/>
          <w:lang w:val="es-ES"/>
        </w:rPr>
      </w:pPr>
      <w:r>
        <w:pict w14:anchorId="7737D923">
          <v:line id="_x0000_s1032" style="position:absolute;left:0;text-align:left;z-index:251655168;mso-position-horizontal-relative:page;mso-position-vertical-relative:page" from="61.45pt,785.75pt" to="539.5pt,785.75pt" strokeweight=".7pt">
            <w10:wrap anchorx="page" anchory="page"/>
          </v:line>
        </w:pict>
      </w:r>
      <w:r w:rsidR="00D02C61" w:rsidRPr="00D02C61">
        <w:rPr>
          <w:rFonts w:ascii="Arial" w:eastAsia="Arial" w:hAnsi="Arial"/>
          <w:b/>
          <w:color w:val="000000"/>
          <w:lang w:val="es-ES"/>
        </w:rPr>
        <w:t>FORMA Y PLAZOS DE PRESENTACIÓN</w:t>
      </w:r>
    </w:p>
    <w:p w14:paraId="21A529B0" w14:textId="77777777" w:rsidR="00D02C61" w:rsidRPr="00D02C61" w:rsidRDefault="00D02C61" w:rsidP="00D02C61">
      <w:pPr>
        <w:spacing w:before="120" w:line="253" w:lineRule="exact"/>
        <w:ind w:left="284" w:right="360"/>
        <w:jc w:val="both"/>
        <w:textAlignment w:val="baseline"/>
        <w:rPr>
          <w:rFonts w:ascii="Arial" w:eastAsia="Arial" w:hAnsi="Arial"/>
          <w:color w:val="000000"/>
          <w:lang w:val="es-ES"/>
        </w:rPr>
      </w:pPr>
      <w:r w:rsidRPr="00D02C61">
        <w:rPr>
          <w:rFonts w:ascii="Arial" w:eastAsia="Arial" w:hAnsi="Arial"/>
          <w:color w:val="000000"/>
          <w:lang w:val="es-ES"/>
        </w:rPr>
        <w:t>Las aportaciones se realizarán a través de un formulario (que se muestra a continuación), estructurado en distintos bloques en los que consignar tanto la información de la persona/empresa/organización interesada en participar como los comentarios sobre las distintas partes del documento que compone la Agenda, pudiendo comentar en una o varias. Es obligatorio rellenar los campos relativos a la identificación de la persona o entidad que participa en la consulta (nombre y apellidos o denominación social, datos de contacto, NIF,</w:t>
      </w:r>
      <w:r w:rsidRPr="00D02C61">
        <w:rPr>
          <w:rFonts w:ascii="Arial" w:eastAsia="Arial" w:hAnsi="Arial"/>
          <w:color w:val="000000"/>
        </w:rPr>
        <w:t xml:space="preserve"> etc.)</w:t>
      </w:r>
      <w:r w:rsidRPr="00D02C61">
        <w:rPr>
          <w:rFonts w:ascii="Arial" w:eastAsia="Arial" w:hAnsi="Arial"/>
          <w:color w:val="000000"/>
          <w:lang w:val="es-ES"/>
        </w:rPr>
        <w:t xml:space="preserve"> </w:t>
      </w:r>
    </w:p>
    <w:p w14:paraId="583D07D9" w14:textId="5BEA7429" w:rsidR="00D02C61" w:rsidRPr="00D02C61" w:rsidRDefault="00D02C61" w:rsidP="00D02C61">
      <w:pPr>
        <w:spacing w:before="121" w:line="253" w:lineRule="exact"/>
        <w:ind w:left="284" w:right="360"/>
        <w:jc w:val="both"/>
        <w:textAlignment w:val="baseline"/>
        <w:rPr>
          <w:rFonts w:ascii="Arial" w:eastAsia="Arial" w:hAnsi="Arial"/>
          <w:color w:val="000000"/>
          <w:lang w:val="es-ES"/>
        </w:rPr>
      </w:pPr>
      <w:r w:rsidRPr="00D02C61">
        <w:rPr>
          <w:rFonts w:ascii="Arial" w:eastAsia="Arial" w:hAnsi="Arial"/>
          <w:color w:val="000000"/>
          <w:lang w:val="es-ES"/>
        </w:rPr>
        <w:t xml:space="preserve">La presente consulta pública permanecerá abierta hasta </w:t>
      </w:r>
      <w:r w:rsidR="00781D28">
        <w:rPr>
          <w:rFonts w:ascii="Arial" w:eastAsia="Arial" w:hAnsi="Arial"/>
          <w:color w:val="000000"/>
          <w:lang w:val="es-ES"/>
        </w:rPr>
        <w:t>1 de diciembre</w:t>
      </w:r>
      <w:r w:rsidRPr="00D02C61">
        <w:rPr>
          <w:rFonts w:ascii="Arial" w:eastAsia="Arial" w:hAnsi="Arial"/>
          <w:color w:val="000000"/>
          <w:lang w:val="es-ES"/>
        </w:rPr>
        <w:t xml:space="preserve"> de 2022, pudiéndose realizar las aportaciones que se estimen oportunas hasta entonces a la dirección de correo </w:t>
      </w:r>
      <w:hyperlink r:id="rId8" w:history="1">
        <w:r w:rsidRPr="00D02C61">
          <w:rPr>
            <w:rStyle w:val="Hipervnculo"/>
            <w:rFonts w:ascii="Arial" w:eastAsia="Arial" w:hAnsi="Arial"/>
            <w:lang w:val="es-ES"/>
          </w:rPr>
          <w:t>pluri@mapa.es</w:t>
        </w:r>
      </w:hyperlink>
      <w:r w:rsidRPr="00D02C61">
        <w:rPr>
          <w:rFonts w:ascii="Arial" w:eastAsia="Arial" w:hAnsi="Arial"/>
          <w:color w:val="000000"/>
          <w:lang w:val="es-ES"/>
        </w:rPr>
        <w:t>. Las aportaciones se realizarán exclusivamente en el formato del formulario descrito, siendo sólo válidas las presentadas en el mismo.</w:t>
      </w:r>
    </w:p>
    <w:p w14:paraId="3862F18A" w14:textId="77777777" w:rsidR="00D02C61" w:rsidRPr="00D02C61" w:rsidRDefault="00D02C61" w:rsidP="00D02C61">
      <w:pPr>
        <w:spacing w:before="119" w:line="253" w:lineRule="exact"/>
        <w:ind w:left="284" w:right="360"/>
        <w:jc w:val="both"/>
        <w:textAlignment w:val="baseline"/>
        <w:rPr>
          <w:rFonts w:ascii="Arial" w:eastAsia="Arial" w:hAnsi="Arial"/>
          <w:color w:val="000000"/>
          <w:lang w:val="es-ES"/>
        </w:rPr>
      </w:pPr>
      <w:r w:rsidRPr="00D02C61">
        <w:rPr>
          <w:rFonts w:ascii="Arial" w:eastAsia="Arial" w:hAnsi="Arial"/>
          <w:color w:val="000000"/>
          <w:lang w:val="es-ES"/>
        </w:rPr>
        <w:t>Con carácter general las aportaciones recibidas se considerarán susceptibles de difusión pública, siempre de acuerdo con la Ley Orgánica 3/2018, de 5 de diciembre, de Protección de Datos Personales y garantía de los derechos digitales.</w:t>
      </w:r>
    </w:p>
    <w:p w14:paraId="29C705E3" w14:textId="77777777" w:rsidR="00D0115B" w:rsidRDefault="00D0115B">
      <w:r>
        <w:br w:type="page"/>
      </w:r>
    </w:p>
    <w:tbl>
      <w:tblPr>
        <w:tblW w:w="0" w:type="auto"/>
        <w:tblLayout w:type="fixed"/>
        <w:tblCellMar>
          <w:left w:w="0" w:type="dxa"/>
          <w:right w:w="0" w:type="dxa"/>
        </w:tblCellMar>
        <w:tblLook w:val="04A0" w:firstRow="1" w:lastRow="0" w:firstColumn="1" w:lastColumn="0" w:noHBand="0" w:noVBand="1"/>
      </w:tblPr>
      <w:tblGrid>
        <w:gridCol w:w="1646"/>
        <w:gridCol w:w="4670"/>
        <w:gridCol w:w="3244"/>
      </w:tblGrid>
      <w:tr w:rsidR="00F53B02" w14:paraId="6874624F" w14:textId="77777777">
        <w:trPr>
          <w:trHeight w:hRule="exact" w:val="170"/>
        </w:trPr>
        <w:tc>
          <w:tcPr>
            <w:tcW w:w="1646" w:type="dxa"/>
            <w:vMerge w:val="restart"/>
          </w:tcPr>
          <w:p w14:paraId="4EECE417" w14:textId="7FE5B112" w:rsidR="00F53B02" w:rsidRDefault="008B2257">
            <w:pPr>
              <w:spacing w:before="11" w:after="29"/>
              <w:ind w:left="628"/>
              <w:jc w:val="right"/>
              <w:textAlignment w:val="baseline"/>
            </w:pPr>
            <w:r>
              <w:rPr>
                <w:noProof/>
              </w:rPr>
              <w:lastRenderedPageBreak/>
              <w:drawing>
                <wp:inline distT="0" distB="0" distL="0" distR="0" wp14:anchorId="34920AED" wp14:editId="61B9FFA3">
                  <wp:extent cx="646430" cy="67056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646430" cy="670560"/>
                          </a:xfrm>
                          <a:prstGeom prst="rect">
                            <a:avLst/>
                          </a:prstGeom>
                        </pic:spPr>
                      </pic:pic>
                    </a:graphicData>
                  </a:graphic>
                </wp:inline>
              </w:drawing>
            </w:r>
          </w:p>
        </w:tc>
        <w:tc>
          <w:tcPr>
            <w:tcW w:w="4670" w:type="dxa"/>
          </w:tcPr>
          <w:p w14:paraId="70F71687" w14:textId="77777777" w:rsidR="00F53B02" w:rsidRDefault="00F53B02"/>
        </w:tc>
        <w:tc>
          <w:tcPr>
            <w:tcW w:w="3244" w:type="dxa"/>
          </w:tcPr>
          <w:p w14:paraId="52282085" w14:textId="77777777" w:rsidR="00F53B02" w:rsidRDefault="00F53B02"/>
        </w:tc>
      </w:tr>
      <w:tr w:rsidR="00F53B02" w14:paraId="7047281A" w14:textId="77777777">
        <w:trPr>
          <w:trHeight w:hRule="exact" w:val="331"/>
        </w:trPr>
        <w:tc>
          <w:tcPr>
            <w:tcW w:w="1646" w:type="dxa"/>
            <w:vMerge/>
          </w:tcPr>
          <w:p w14:paraId="53EC624A" w14:textId="77777777" w:rsidR="00F53B02" w:rsidRDefault="00F53B02"/>
        </w:tc>
        <w:tc>
          <w:tcPr>
            <w:tcW w:w="4670" w:type="dxa"/>
            <w:vMerge w:val="restart"/>
          </w:tcPr>
          <w:p w14:paraId="2E8398CF" w14:textId="77777777" w:rsidR="00F53B02" w:rsidRDefault="008B2257">
            <w:pPr>
              <w:spacing w:before="136" w:line="206" w:lineRule="exact"/>
              <w:ind w:left="144"/>
              <w:textAlignment w:val="baseline"/>
              <w:rPr>
                <w:rFonts w:ascii="Arial" w:eastAsia="Arial" w:hAnsi="Arial"/>
                <w:color w:val="000000"/>
                <w:sz w:val="18"/>
                <w:lang w:val="es-ES"/>
              </w:rPr>
            </w:pPr>
            <w:r>
              <w:rPr>
                <w:rFonts w:ascii="Arial" w:eastAsia="Arial" w:hAnsi="Arial"/>
                <w:color w:val="000000"/>
                <w:sz w:val="18"/>
                <w:lang w:val="es-ES"/>
              </w:rPr>
              <w:t>MINISTERIO</w:t>
            </w:r>
          </w:p>
          <w:p w14:paraId="098A1492" w14:textId="77777777" w:rsidR="00F53B02" w:rsidRDefault="008B2257">
            <w:pPr>
              <w:spacing w:line="206" w:lineRule="exact"/>
              <w:ind w:left="144"/>
              <w:textAlignment w:val="baseline"/>
              <w:rPr>
                <w:rFonts w:ascii="Arial" w:eastAsia="Arial" w:hAnsi="Arial"/>
                <w:color w:val="000000"/>
                <w:sz w:val="18"/>
                <w:lang w:val="es-ES"/>
              </w:rPr>
            </w:pPr>
            <w:r>
              <w:rPr>
                <w:rFonts w:ascii="Arial" w:eastAsia="Arial" w:hAnsi="Arial"/>
                <w:color w:val="000000"/>
                <w:sz w:val="18"/>
                <w:lang w:val="es-ES"/>
              </w:rPr>
              <w:t>DE AGRICULTURA, PESCA</w:t>
            </w:r>
          </w:p>
          <w:p w14:paraId="1143D093" w14:textId="77777777" w:rsidR="00F53B02" w:rsidRDefault="008B2257">
            <w:pPr>
              <w:spacing w:before="1" w:after="166" w:line="206" w:lineRule="exact"/>
              <w:ind w:left="144"/>
              <w:textAlignment w:val="baseline"/>
              <w:rPr>
                <w:rFonts w:ascii="Arial" w:eastAsia="Arial" w:hAnsi="Arial"/>
                <w:color w:val="000000"/>
                <w:sz w:val="18"/>
                <w:lang w:val="es-ES"/>
              </w:rPr>
            </w:pPr>
            <w:r>
              <w:rPr>
                <w:rFonts w:ascii="Arial" w:eastAsia="Arial" w:hAnsi="Arial"/>
                <w:color w:val="000000"/>
                <w:sz w:val="18"/>
                <w:lang w:val="es-ES"/>
              </w:rPr>
              <w:t>Y ALIMENTACIÓN</w:t>
            </w:r>
          </w:p>
        </w:tc>
        <w:tc>
          <w:tcPr>
            <w:tcW w:w="3244" w:type="dxa"/>
            <w:shd w:val="clear" w:color="DDD9C3" w:fill="DDD9C3"/>
          </w:tcPr>
          <w:p w14:paraId="71A55F55" w14:textId="77777777" w:rsidR="00F53B02" w:rsidRDefault="008B2257">
            <w:pPr>
              <w:spacing w:after="20" w:line="155" w:lineRule="exact"/>
              <w:jc w:val="center"/>
              <w:textAlignment w:val="baseline"/>
              <w:rPr>
                <w:rFonts w:ascii="Gill Sans MT" w:eastAsia="Gill Sans MT" w:hAnsi="Gill Sans MT"/>
                <w:color w:val="000000"/>
                <w:sz w:val="14"/>
                <w:lang w:val="es-ES"/>
              </w:rPr>
            </w:pPr>
            <w:r>
              <w:rPr>
                <w:rFonts w:ascii="Gill Sans MT" w:eastAsia="Gill Sans MT" w:hAnsi="Gill Sans MT"/>
                <w:color w:val="000000"/>
                <w:sz w:val="14"/>
                <w:lang w:val="es-ES"/>
              </w:rPr>
              <w:t xml:space="preserve">SECRETARIA GENERAL DE </w:t>
            </w:r>
            <w:r>
              <w:rPr>
                <w:rFonts w:ascii="Gill Sans MT" w:eastAsia="Gill Sans MT" w:hAnsi="Gill Sans MT"/>
                <w:color w:val="000000"/>
                <w:sz w:val="14"/>
                <w:lang w:val="es-ES"/>
              </w:rPr>
              <w:br/>
              <w:t>AGRICULTURA Y ALIMENTACION</w:t>
            </w:r>
          </w:p>
        </w:tc>
      </w:tr>
      <w:tr w:rsidR="00F53B02" w14:paraId="22F076CE" w14:textId="77777777">
        <w:trPr>
          <w:trHeight w:hRule="exact" w:val="595"/>
        </w:trPr>
        <w:tc>
          <w:tcPr>
            <w:tcW w:w="1646" w:type="dxa"/>
            <w:vMerge/>
          </w:tcPr>
          <w:p w14:paraId="74DA60C2" w14:textId="77777777" w:rsidR="00F53B02" w:rsidRDefault="00F53B02"/>
        </w:tc>
        <w:tc>
          <w:tcPr>
            <w:tcW w:w="4670" w:type="dxa"/>
            <w:vMerge/>
          </w:tcPr>
          <w:p w14:paraId="78BEE14B" w14:textId="77777777" w:rsidR="00F53B02" w:rsidRDefault="00F53B02"/>
        </w:tc>
        <w:tc>
          <w:tcPr>
            <w:tcW w:w="3244" w:type="dxa"/>
          </w:tcPr>
          <w:p w14:paraId="4DD5ECF6" w14:textId="77777777" w:rsidR="00F53B02" w:rsidRDefault="00F53B02"/>
        </w:tc>
      </w:tr>
    </w:tbl>
    <w:p w14:paraId="7E0A83B7" w14:textId="77777777" w:rsidR="00F53B02" w:rsidRDefault="00F53B02">
      <w:pPr>
        <w:spacing w:after="556" w:line="20" w:lineRule="exact"/>
      </w:pPr>
    </w:p>
    <w:p w14:paraId="0EEBF9CD" w14:textId="794E3D2B" w:rsidR="00F53B02" w:rsidRDefault="008B2257" w:rsidP="00340036">
      <w:pPr>
        <w:spacing w:before="120"/>
        <w:ind w:left="504" w:right="360"/>
        <w:contextualSpacing/>
        <w:jc w:val="both"/>
        <w:textAlignment w:val="baseline"/>
        <w:rPr>
          <w:rFonts w:ascii="Arial" w:eastAsia="Arial" w:hAnsi="Arial"/>
          <w:b/>
          <w:color w:val="000000"/>
          <w:lang w:val="es-ES"/>
        </w:rPr>
      </w:pPr>
      <w:r>
        <w:rPr>
          <w:rFonts w:ascii="Arial" w:eastAsia="Arial" w:hAnsi="Arial"/>
          <w:b/>
          <w:color w:val="000000"/>
          <w:lang w:val="es-ES"/>
        </w:rPr>
        <w:t>FORMULARIO PARA LA REALIZACIÓN DE APORTACIONES A LA CONSULTA PÚBLICA</w:t>
      </w:r>
    </w:p>
    <w:p w14:paraId="498D82C5" w14:textId="77777777" w:rsidR="00340036" w:rsidRDefault="00340036" w:rsidP="00340036">
      <w:pPr>
        <w:spacing w:before="120"/>
        <w:ind w:left="504" w:right="360"/>
        <w:contextualSpacing/>
        <w:jc w:val="both"/>
        <w:textAlignment w:val="baseline"/>
        <w:rPr>
          <w:rFonts w:ascii="Arial" w:eastAsia="Arial" w:hAnsi="Arial"/>
          <w:b/>
          <w:color w:val="000000"/>
          <w:lang w:val="es-ES"/>
        </w:rPr>
      </w:pPr>
    </w:p>
    <w:p w14:paraId="0DDAF987" w14:textId="77777777" w:rsidR="00F53B02" w:rsidRDefault="008B2257" w:rsidP="00340036">
      <w:pPr>
        <w:numPr>
          <w:ilvl w:val="0"/>
          <w:numId w:val="1"/>
        </w:numPr>
        <w:tabs>
          <w:tab w:val="clear" w:pos="288"/>
          <w:tab w:val="left" w:pos="792"/>
          <w:tab w:val="right" w:leader="underscore" w:pos="9144"/>
        </w:tabs>
        <w:spacing w:before="120"/>
        <w:ind w:left="792" w:hanging="288"/>
        <w:contextualSpacing/>
        <w:textAlignment w:val="baseline"/>
        <w:rPr>
          <w:rFonts w:ascii="Arial" w:eastAsia="Arial" w:hAnsi="Arial"/>
          <w:color w:val="000000"/>
          <w:lang w:val="es-ES"/>
        </w:rPr>
      </w:pPr>
      <w:r>
        <w:rPr>
          <w:rFonts w:ascii="Arial" w:eastAsia="Arial" w:hAnsi="Arial"/>
          <w:color w:val="000000"/>
          <w:lang w:val="es-ES"/>
        </w:rPr>
        <w:t xml:space="preserve">Nombre y apellidos </w:t>
      </w:r>
      <w:proofErr w:type="spellStart"/>
      <w:r>
        <w:rPr>
          <w:rFonts w:ascii="Arial" w:eastAsia="Arial" w:hAnsi="Arial"/>
          <w:color w:val="000000"/>
          <w:lang w:val="es-ES"/>
        </w:rPr>
        <w:t>ó</w:t>
      </w:r>
      <w:proofErr w:type="spellEnd"/>
      <w:r>
        <w:rPr>
          <w:rFonts w:ascii="Arial" w:eastAsia="Arial" w:hAnsi="Arial"/>
          <w:color w:val="000000"/>
          <w:lang w:val="es-ES"/>
        </w:rPr>
        <w:t xml:space="preserve"> Razón Social: </w:t>
      </w:r>
      <w:r>
        <w:rPr>
          <w:rFonts w:ascii="Arial" w:eastAsia="Arial" w:hAnsi="Arial"/>
          <w:color w:val="000000"/>
          <w:lang w:val="es-ES"/>
        </w:rPr>
        <w:tab/>
        <w:t xml:space="preserve"> </w:t>
      </w:r>
    </w:p>
    <w:p w14:paraId="24A37188" w14:textId="77777777" w:rsidR="00F53B02" w:rsidRDefault="008B2257" w:rsidP="00340036">
      <w:pPr>
        <w:numPr>
          <w:ilvl w:val="0"/>
          <w:numId w:val="1"/>
        </w:numPr>
        <w:tabs>
          <w:tab w:val="clear" w:pos="288"/>
          <w:tab w:val="left" w:pos="792"/>
          <w:tab w:val="left" w:leader="underscore" w:pos="4176"/>
        </w:tabs>
        <w:spacing w:before="120"/>
        <w:ind w:left="792" w:hanging="288"/>
        <w:contextualSpacing/>
        <w:textAlignment w:val="baseline"/>
        <w:rPr>
          <w:rFonts w:ascii="Arial" w:eastAsia="Arial" w:hAnsi="Arial"/>
          <w:color w:val="000000"/>
          <w:lang w:val="es-ES"/>
        </w:rPr>
      </w:pPr>
      <w:r>
        <w:rPr>
          <w:rFonts w:ascii="Arial" w:eastAsia="Arial" w:hAnsi="Arial"/>
          <w:color w:val="000000"/>
          <w:lang w:val="es-ES"/>
        </w:rPr>
        <w:t>NIF o</w:t>
      </w:r>
      <w:r>
        <w:rPr>
          <w:rFonts w:ascii="Arial" w:eastAsia="Arial" w:hAnsi="Arial"/>
          <w:color w:val="000000"/>
        </w:rPr>
        <w:t xml:space="preserve"> CIF:</w:t>
      </w:r>
      <w:r>
        <w:rPr>
          <w:rFonts w:ascii="Arial" w:eastAsia="Arial" w:hAnsi="Arial"/>
          <w:color w:val="000000"/>
        </w:rPr>
        <w:tab/>
      </w:r>
      <w:r>
        <w:rPr>
          <w:rFonts w:ascii="Arial" w:eastAsia="Arial" w:hAnsi="Arial"/>
          <w:color w:val="000000"/>
          <w:lang w:val="es-ES"/>
        </w:rPr>
        <w:t xml:space="preserve"> </w:t>
      </w:r>
    </w:p>
    <w:p w14:paraId="2D473ECE" w14:textId="77777777" w:rsidR="00F53B02" w:rsidRDefault="008B2257" w:rsidP="00340036">
      <w:pPr>
        <w:numPr>
          <w:ilvl w:val="0"/>
          <w:numId w:val="1"/>
        </w:numPr>
        <w:tabs>
          <w:tab w:val="clear" w:pos="288"/>
          <w:tab w:val="left" w:pos="792"/>
          <w:tab w:val="left" w:pos="2016"/>
          <w:tab w:val="left" w:pos="2880"/>
          <w:tab w:val="left" w:pos="4176"/>
          <w:tab w:val="left" w:pos="5544"/>
          <w:tab w:val="left" w:pos="6984"/>
          <w:tab w:val="right" w:pos="9144"/>
        </w:tabs>
        <w:spacing w:before="120"/>
        <w:ind w:left="792" w:right="360" w:hanging="288"/>
        <w:contextualSpacing/>
        <w:jc w:val="both"/>
        <w:textAlignment w:val="baseline"/>
        <w:rPr>
          <w:rFonts w:ascii="Arial" w:eastAsia="Arial" w:hAnsi="Arial"/>
          <w:color w:val="000000"/>
          <w:lang w:val="es-ES"/>
        </w:rPr>
      </w:pPr>
      <w:r>
        <w:rPr>
          <w:rFonts w:ascii="Arial" w:eastAsia="Arial" w:hAnsi="Arial"/>
          <w:color w:val="000000"/>
          <w:lang w:val="es-ES"/>
        </w:rPr>
        <w:t>Filiación:</w:t>
      </w:r>
      <w:r>
        <w:rPr>
          <w:rFonts w:ascii="Arial" w:eastAsia="Arial" w:hAnsi="Arial"/>
          <w:color w:val="000000"/>
          <w:lang w:val="es-ES"/>
        </w:rPr>
        <w:tab/>
        <w:t>título</w:t>
      </w:r>
      <w:r>
        <w:rPr>
          <w:rFonts w:ascii="Arial" w:eastAsia="Arial" w:hAnsi="Arial"/>
          <w:color w:val="000000"/>
          <w:lang w:val="es-ES"/>
        </w:rPr>
        <w:tab/>
        <w:t>individual,</w:t>
      </w:r>
      <w:r>
        <w:rPr>
          <w:rFonts w:ascii="Arial" w:eastAsia="Arial" w:hAnsi="Arial"/>
          <w:color w:val="000000"/>
          <w:lang w:val="es-ES"/>
        </w:rPr>
        <w:tab/>
        <w:t>Empresa,</w:t>
      </w:r>
      <w:r>
        <w:rPr>
          <w:rFonts w:ascii="Arial" w:eastAsia="Arial" w:hAnsi="Arial"/>
          <w:color w:val="000000"/>
          <w:lang w:val="es-ES"/>
        </w:rPr>
        <w:tab/>
        <w:t>Autónomo,</w:t>
      </w:r>
      <w:r>
        <w:rPr>
          <w:rFonts w:ascii="Arial" w:eastAsia="Arial" w:hAnsi="Arial"/>
          <w:color w:val="000000"/>
          <w:lang w:val="es-ES"/>
        </w:rPr>
        <w:tab/>
        <w:t>organismo</w:t>
      </w:r>
      <w:r>
        <w:rPr>
          <w:rFonts w:ascii="Arial" w:eastAsia="Arial" w:hAnsi="Arial"/>
          <w:color w:val="000000"/>
          <w:lang w:val="es-ES"/>
        </w:rPr>
        <w:tab/>
        <w:t xml:space="preserve">público, </w:t>
      </w:r>
      <w:r>
        <w:rPr>
          <w:rFonts w:ascii="Arial" w:eastAsia="Arial" w:hAnsi="Arial"/>
          <w:color w:val="000000"/>
          <w:lang w:val="es-ES"/>
        </w:rPr>
        <w:br/>
        <w:t>Asociación/organización,</w:t>
      </w:r>
      <w:r>
        <w:rPr>
          <w:rFonts w:ascii="Arial" w:eastAsia="Arial" w:hAnsi="Arial"/>
          <w:color w:val="000000"/>
        </w:rPr>
        <w:t xml:space="preserve"> etc.</w:t>
      </w:r>
      <w:r>
        <w:rPr>
          <w:rFonts w:ascii="Arial" w:eastAsia="Arial" w:hAnsi="Arial"/>
          <w:color w:val="000000"/>
          <w:lang w:val="es-ES"/>
        </w:rPr>
        <w:t xml:space="preserve"> </w:t>
      </w:r>
    </w:p>
    <w:p w14:paraId="21413ADB" w14:textId="4D9AB64C" w:rsidR="00F53B02" w:rsidRDefault="008B2257" w:rsidP="00340036">
      <w:pPr>
        <w:numPr>
          <w:ilvl w:val="0"/>
          <w:numId w:val="1"/>
        </w:numPr>
        <w:tabs>
          <w:tab w:val="clear" w:pos="288"/>
          <w:tab w:val="left" w:pos="792"/>
          <w:tab w:val="left" w:leader="underscore" w:pos="3960"/>
        </w:tabs>
        <w:spacing w:before="120"/>
        <w:ind w:left="792" w:hanging="288"/>
        <w:contextualSpacing/>
        <w:jc w:val="both"/>
        <w:textAlignment w:val="baseline"/>
        <w:rPr>
          <w:rFonts w:ascii="Arial" w:eastAsia="Arial" w:hAnsi="Arial"/>
          <w:color w:val="000000"/>
          <w:lang w:val="es-ES"/>
        </w:rPr>
      </w:pPr>
      <w:r>
        <w:rPr>
          <w:rFonts w:ascii="Arial" w:eastAsia="Arial" w:hAnsi="Arial"/>
          <w:color w:val="000000"/>
          <w:lang w:val="es-ES"/>
        </w:rPr>
        <w:t>Cargo:</w:t>
      </w:r>
      <w:r>
        <w:rPr>
          <w:rFonts w:ascii="Arial" w:eastAsia="Arial" w:hAnsi="Arial"/>
          <w:color w:val="000000"/>
          <w:lang w:val="es-ES"/>
        </w:rPr>
        <w:tab/>
        <w:t xml:space="preserve"> </w:t>
      </w:r>
    </w:p>
    <w:p w14:paraId="5E7BAB1D" w14:textId="77777777" w:rsidR="00F53B02" w:rsidRDefault="008B2257" w:rsidP="00340036">
      <w:pPr>
        <w:numPr>
          <w:ilvl w:val="0"/>
          <w:numId w:val="1"/>
        </w:numPr>
        <w:tabs>
          <w:tab w:val="clear" w:pos="288"/>
          <w:tab w:val="left" w:pos="792"/>
        </w:tabs>
        <w:spacing w:before="120"/>
        <w:ind w:left="792" w:hanging="288"/>
        <w:contextualSpacing/>
        <w:jc w:val="both"/>
        <w:textAlignment w:val="baseline"/>
        <w:rPr>
          <w:rFonts w:ascii="Arial" w:eastAsia="Arial" w:hAnsi="Arial"/>
          <w:color w:val="000000"/>
          <w:spacing w:val="-1"/>
          <w:lang w:val="es-ES"/>
        </w:rPr>
      </w:pPr>
      <w:r>
        <w:rPr>
          <w:rFonts w:ascii="Arial" w:eastAsia="Arial" w:hAnsi="Arial"/>
          <w:color w:val="000000"/>
          <w:spacing w:val="-1"/>
          <w:lang w:val="es-ES"/>
        </w:rPr>
        <w:t>Sector de actuación/experiencia:</w:t>
      </w:r>
    </w:p>
    <w:p w14:paraId="49606348" w14:textId="54DEABFD" w:rsidR="00F53B02" w:rsidRDefault="008B2257" w:rsidP="00340036">
      <w:pPr>
        <w:numPr>
          <w:ilvl w:val="0"/>
          <w:numId w:val="1"/>
        </w:numPr>
        <w:tabs>
          <w:tab w:val="clear" w:pos="288"/>
          <w:tab w:val="left" w:pos="792"/>
        </w:tabs>
        <w:spacing w:before="120"/>
        <w:ind w:left="792" w:hanging="288"/>
        <w:contextualSpacing/>
        <w:jc w:val="both"/>
        <w:textAlignment w:val="baseline"/>
        <w:rPr>
          <w:rFonts w:ascii="Arial" w:eastAsia="Arial" w:hAnsi="Arial"/>
          <w:color w:val="000000"/>
          <w:spacing w:val="-2"/>
          <w:lang w:val="es-ES"/>
        </w:rPr>
      </w:pPr>
      <w:r>
        <w:rPr>
          <w:rFonts w:ascii="Arial" w:eastAsia="Arial" w:hAnsi="Arial"/>
          <w:color w:val="000000"/>
          <w:spacing w:val="-2"/>
          <w:lang w:val="es-ES"/>
        </w:rPr>
        <w:t>Correo electrónico:</w:t>
      </w:r>
    </w:p>
    <w:p w14:paraId="7D78DC60" w14:textId="77777777" w:rsidR="00340036" w:rsidRDefault="00340036" w:rsidP="00D0115B">
      <w:pPr>
        <w:tabs>
          <w:tab w:val="left" w:pos="288"/>
          <w:tab w:val="left" w:pos="792"/>
        </w:tabs>
        <w:spacing w:before="120"/>
        <w:ind w:left="792"/>
        <w:contextualSpacing/>
        <w:jc w:val="both"/>
        <w:textAlignment w:val="baseline"/>
        <w:rPr>
          <w:rFonts w:ascii="Arial" w:eastAsia="Arial" w:hAnsi="Arial"/>
          <w:color w:val="000000"/>
          <w:spacing w:val="-2"/>
          <w:lang w:val="es-ES"/>
        </w:rPr>
      </w:pPr>
    </w:p>
    <w:p w14:paraId="30EEA3E0" w14:textId="13F4D01E" w:rsidR="00340036" w:rsidRDefault="008B2257" w:rsidP="00340036">
      <w:pPr>
        <w:tabs>
          <w:tab w:val="left" w:pos="792"/>
        </w:tabs>
        <w:spacing w:before="120"/>
        <w:ind w:left="504" w:right="360"/>
        <w:contextualSpacing/>
        <w:jc w:val="both"/>
        <w:textAlignment w:val="baseline"/>
        <w:rPr>
          <w:rFonts w:ascii="Arial" w:eastAsia="Arial" w:hAnsi="Arial"/>
          <w:color w:val="000000"/>
          <w:lang w:val="es-ES"/>
        </w:rPr>
      </w:pPr>
      <w:r w:rsidRPr="00340036">
        <w:rPr>
          <w:rFonts w:ascii="Arial" w:eastAsia="Arial" w:hAnsi="Arial"/>
          <w:color w:val="000000"/>
          <w:lang w:val="es-ES"/>
        </w:rPr>
        <w:t>Comentarios. Se consignarán en el/los bloque/s pertinente/s, indicando página y número de línea en caso de que sea relativo al texto concreto de</w:t>
      </w:r>
      <w:r w:rsidR="002C6A4A" w:rsidRPr="00340036">
        <w:rPr>
          <w:rFonts w:ascii="Arial" w:eastAsia="Arial" w:hAnsi="Arial"/>
          <w:color w:val="000000"/>
          <w:lang w:val="es-ES"/>
        </w:rPr>
        <w:t>l Real Decreto</w:t>
      </w:r>
      <w:r w:rsidRPr="00340036">
        <w:rPr>
          <w:rFonts w:ascii="Arial" w:eastAsia="Arial" w:hAnsi="Arial"/>
          <w:color w:val="000000"/>
          <w:lang w:val="es-ES"/>
        </w:rPr>
        <w:t xml:space="preserve"> o en el cuadro de aportación libre en caso de que no haga referencia a ningún texto </w:t>
      </w:r>
      <w:proofErr w:type="gramStart"/>
      <w:r w:rsidRPr="00340036">
        <w:rPr>
          <w:rFonts w:ascii="Arial" w:eastAsia="Arial" w:hAnsi="Arial"/>
          <w:color w:val="000000"/>
          <w:lang w:val="es-ES"/>
        </w:rPr>
        <w:t>concreto</w:t>
      </w:r>
      <w:proofErr w:type="gramEnd"/>
      <w:r w:rsidRPr="00340036">
        <w:rPr>
          <w:rFonts w:ascii="Arial" w:eastAsia="Arial" w:hAnsi="Arial"/>
          <w:color w:val="000000"/>
          <w:lang w:val="es-ES"/>
        </w:rPr>
        <w:t xml:space="preserve"> pero se enmarque en el bloque. Por eficiencia en la gestión de las aportaciones se establece una limitación de 800 caracteres por recuadro:</w:t>
      </w:r>
    </w:p>
    <w:p w14:paraId="31E0D170" w14:textId="77777777" w:rsidR="00340036" w:rsidRDefault="00340036" w:rsidP="00340036">
      <w:pPr>
        <w:tabs>
          <w:tab w:val="left" w:pos="792"/>
        </w:tabs>
        <w:spacing w:before="120"/>
        <w:ind w:left="504" w:right="360"/>
        <w:contextualSpacing/>
        <w:jc w:val="both"/>
        <w:textAlignment w:val="baseline"/>
        <w:rPr>
          <w:rFonts w:ascii="Arial" w:eastAsia="Arial" w:hAnsi="Arial"/>
          <w:color w:val="000000"/>
          <w:lang w:val="es-ES"/>
        </w:rPr>
      </w:pPr>
    </w:p>
    <w:p w14:paraId="777C026F" w14:textId="0C082E8E" w:rsidR="00340036" w:rsidRDefault="00340036" w:rsidP="00340036">
      <w:pPr>
        <w:tabs>
          <w:tab w:val="left" w:pos="792"/>
        </w:tabs>
        <w:spacing w:before="120" w:line="253" w:lineRule="exact"/>
        <w:ind w:left="504" w:right="360"/>
        <w:contextualSpacing/>
        <w:jc w:val="both"/>
        <w:textAlignment w:val="baseline"/>
        <w:rPr>
          <w:rFonts w:ascii="Arial" w:eastAsia="Arial" w:hAnsi="Arial"/>
          <w:color w:val="000000"/>
          <w:lang w:val="es-ES"/>
        </w:rPr>
      </w:pPr>
      <w:r>
        <w:rPr>
          <w:rFonts w:ascii="Arial" w:eastAsia="Arial" w:hAnsi="Arial"/>
          <w:color w:val="000000"/>
          <w:lang w:val="es-ES"/>
        </w:rPr>
        <w:t>Bloque 1 - Antecedentes y motivación</w:t>
      </w:r>
    </w:p>
    <w:tbl>
      <w:tblPr>
        <w:tblW w:w="0" w:type="auto"/>
        <w:tblInd w:w="489" w:type="dxa"/>
        <w:tblLayout w:type="fixed"/>
        <w:tblCellMar>
          <w:left w:w="0" w:type="dxa"/>
          <w:right w:w="0" w:type="dxa"/>
        </w:tblCellMar>
        <w:tblLook w:val="04A0" w:firstRow="1" w:lastRow="0" w:firstColumn="1" w:lastColumn="0" w:noHBand="0" w:noVBand="1"/>
      </w:tblPr>
      <w:tblGrid>
        <w:gridCol w:w="8491"/>
      </w:tblGrid>
      <w:tr w:rsidR="00340036" w14:paraId="32E30598" w14:textId="77777777" w:rsidTr="00FA6C3B">
        <w:trPr>
          <w:trHeight w:hRule="exact" w:val="1512"/>
        </w:trPr>
        <w:tc>
          <w:tcPr>
            <w:tcW w:w="8491" w:type="dxa"/>
            <w:tcBorders>
              <w:top w:val="single" w:sz="5" w:space="0" w:color="000000"/>
              <w:left w:val="single" w:sz="5" w:space="0" w:color="000000"/>
              <w:bottom w:val="double" w:sz="24" w:space="0" w:color="000000"/>
              <w:right w:val="single" w:sz="5" w:space="0" w:color="000000"/>
            </w:tcBorders>
          </w:tcPr>
          <w:p w14:paraId="6B764286" w14:textId="77777777" w:rsidR="00340036" w:rsidRDefault="00340036" w:rsidP="00FA6C3B">
            <w:pPr>
              <w:spacing w:before="197" w:after="919" w:line="252" w:lineRule="exact"/>
              <w:ind w:left="144"/>
              <w:textAlignment w:val="baseline"/>
              <w:rPr>
                <w:rFonts w:ascii="Arial" w:eastAsia="Arial" w:hAnsi="Arial"/>
                <w:color w:val="A6A6A6"/>
                <w:lang w:val="es-ES"/>
              </w:rPr>
            </w:pPr>
            <w:r>
              <w:rPr>
                <w:rFonts w:ascii="Arial" w:eastAsia="Arial" w:hAnsi="Arial"/>
                <w:color w:val="A6A6A6"/>
                <w:lang w:val="es-ES"/>
              </w:rPr>
              <w:t>Aportación libre</w:t>
            </w:r>
          </w:p>
        </w:tc>
      </w:tr>
    </w:tbl>
    <w:p w14:paraId="4A5A55E2" w14:textId="77777777" w:rsidR="00340036" w:rsidRDefault="00340036" w:rsidP="00340036">
      <w:pPr>
        <w:spacing w:after="81" w:line="20" w:lineRule="exact"/>
      </w:pPr>
    </w:p>
    <w:tbl>
      <w:tblPr>
        <w:tblW w:w="0" w:type="auto"/>
        <w:tblInd w:w="474" w:type="dxa"/>
        <w:tblLayout w:type="fixed"/>
        <w:tblCellMar>
          <w:left w:w="0" w:type="dxa"/>
          <w:right w:w="0" w:type="dxa"/>
        </w:tblCellMar>
        <w:tblLook w:val="04A0" w:firstRow="1" w:lastRow="0" w:firstColumn="1" w:lastColumn="0" w:noHBand="0" w:noVBand="1"/>
      </w:tblPr>
      <w:tblGrid>
        <w:gridCol w:w="8492"/>
      </w:tblGrid>
      <w:tr w:rsidR="00340036" w14:paraId="69D2A6C2" w14:textId="77777777" w:rsidTr="00FA6C3B">
        <w:trPr>
          <w:trHeight w:hRule="exact" w:val="1546"/>
        </w:trPr>
        <w:tc>
          <w:tcPr>
            <w:tcW w:w="8492" w:type="dxa"/>
            <w:tcBorders>
              <w:top w:val="double" w:sz="26" w:space="0" w:color="000000"/>
              <w:left w:val="single" w:sz="5" w:space="0" w:color="000000"/>
              <w:bottom w:val="single" w:sz="5" w:space="0" w:color="000000"/>
              <w:right w:val="single" w:sz="5" w:space="0" w:color="000000"/>
            </w:tcBorders>
          </w:tcPr>
          <w:p w14:paraId="069DABC0" w14:textId="77777777" w:rsidR="00340036" w:rsidRDefault="00340036" w:rsidP="00FA6C3B">
            <w:pPr>
              <w:spacing w:before="81" w:after="1063" w:line="252" w:lineRule="exact"/>
              <w:ind w:left="144"/>
              <w:textAlignment w:val="baseline"/>
              <w:rPr>
                <w:rFonts w:ascii="Arial" w:eastAsia="Arial" w:hAnsi="Arial"/>
                <w:color w:val="A6A6A6"/>
                <w:lang w:val="es-ES"/>
              </w:rPr>
            </w:pPr>
            <w:r>
              <w:rPr>
                <w:rFonts w:ascii="Arial" w:eastAsia="Arial" w:hAnsi="Arial"/>
                <w:color w:val="A6A6A6"/>
                <w:lang w:val="es-ES"/>
              </w:rPr>
              <w:t>Aportación referida a líneas y páginas concretas</w:t>
            </w:r>
          </w:p>
        </w:tc>
      </w:tr>
    </w:tbl>
    <w:p w14:paraId="6C27F9DF" w14:textId="77777777" w:rsidR="00340036" w:rsidRDefault="00340036" w:rsidP="00340036">
      <w:pPr>
        <w:spacing w:before="2" w:after="98" w:line="252" w:lineRule="exact"/>
        <w:ind w:left="1152"/>
        <w:textAlignment w:val="baseline"/>
        <w:rPr>
          <w:rFonts w:ascii="Arial" w:eastAsia="Arial" w:hAnsi="Arial"/>
          <w:color w:val="000000"/>
          <w:lang w:val="es-ES"/>
        </w:rPr>
      </w:pPr>
    </w:p>
    <w:p w14:paraId="114FDC4C" w14:textId="5F13C3DB" w:rsidR="00340036" w:rsidRDefault="00340036" w:rsidP="00340036">
      <w:pPr>
        <w:spacing w:before="2" w:after="98" w:line="252" w:lineRule="exact"/>
        <w:ind w:left="1152"/>
        <w:textAlignment w:val="baseline"/>
        <w:rPr>
          <w:rFonts w:ascii="Arial" w:eastAsia="Arial" w:hAnsi="Arial"/>
          <w:color w:val="000000"/>
          <w:lang w:val="es-ES"/>
        </w:rPr>
      </w:pPr>
      <w:r>
        <w:rPr>
          <w:rFonts w:ascii="Arial" w:eastAsia="Arial" w:hAnsi="Arial"/>
          <w:color w:val="000000"/>
          <w:lang w:val="es-ES"/>
        </w:rPr>
        <w:t>Bloque 2 – Apartado uno del articulo único</w:t>
      </w:r>
    </w:p>
    <w:tbl>
      <w:tblPr>
        <w:tblW w:w="0" w:type="auto"/>
        <w:tblInd w:w="474" w:type="dxa"/>
        <w:tblLayout w:type="fixed"/>
        <w:tblCellMar>
          <w:left w:w="0" w:type="dxa"/>
          <w:right w:w="0" w:type="dxa"/>
        </w:tblCellMar>
        <w:tblLook w:val="04A0" w:firstRow="1" w:lastRow="0" w:firstColumn="1" w:lastColumn="0" w:noHBand="0" w:noVBand="1"/>
      </w:tblPr>
      <w:tblGrid>
        <w:gridCol w:w="8492"/>
      </w:tblGrid>
      <w:tr w:rsidR="00340036" w14:paraId="37AD90EA" w14:textId="77777777" w:rsidTr="00FA6C3B">
        <w:trPr>
          <w:trHeight w:hRule="exact" w:val="1517"/>
        </w:trPr>
        <w:tc>
          <w:tcPr>
            <w:tcW w:w="8492" w:type="dxa"/>
            <w:tcBorders>
              <w:top w:val="single" w:sz="5" w:space="0" w:color="000000"/>
              <w:left w:val="single" w:sz="5" w:space="0" w:color="000000"/>
              <w:bottom w:val="double" w:sz="24" w:space="0" w:color="000000"/>
              <w:right w:val="single" w:sz="5" w:space="0" w:color="000000"/>
            </w:tcBorders>
          </w:tcPr>
          <w:p w14:paraId="3FC30542" w14:textId="77777777" w:rsidR="00340036" w:rsidRDefault="00340036" w:rsidP="00FA6C3B">
            <w:pPr>
              <w:spacing w:before="197" w:after="924" w:line="252" w:lineRule="exact"/>
              <w:ind w:left="144"/>
              <w:textAlignment w:val="baseline"/>
              <w:rPr>
                <w:rFonts w:ascii="Arial" w:eastAsia="Arial" w:hAnsi="Arial"/>
                <w:color w:val="A6A6A6"/>
                <w:lang w:val="es-ES"/>
              </w:rPr>
            </w:pPr>
            <w:r>
              <w:rPr>
                <w:rFonts w:ascii="Arial" w:eastAsia="Arial" w:hAnsi="Arial"/>
                <w:color w:val="A6A6A6"/>
                <w:lang w:val="es-ES"/>
              </w:rPr>
              <w:t>Aportación libre</w:t>
            </w:r>
          </w:p>
        </w:tc>
      </w:tr>
    </w:tbl>
    <w:p w14:paraId="189D35FB" w14:textId="77777777" w:rsidR="00340036" w:rsidRDefault="00340036" w:rsidP="00340036">
      <w:pPr>
        <w:spacing w:after="76" w:line="20" w:lineRule="exact"/>
      </w:pPr>
    </w:p>
    <w:tbl>
      <w:tblPr>
        <w:tblW w:w="0" w:type="auto"/>
        <w:tblInd w:w="465" w:type="dxa"/>
        <w:tblLayout w:type="fixed"/>
        <w:tblCellMar>
          <w:left w:w="0" w:type="dxa"/>
          <w:right w:w="0" w:type="dxa"/>
        </w:tblCellMar>
        <w:tblLook w:val="04A0" w:firstRow="1" w:lastRow="0" w:firstColumn="1" w:lastColumn="0" w:noHBand="0" w:noVBand="1"/>
      </w:tblPr>
      <w:tblGrid>
        <w:gridCol w:w="8491"/>
      </w:tblGrid>
      <w:tr w:rsidR="00340036" w14:paraId="62C0135C" w14:textId="77777777" w:rsidTr="00FA6C3B">
        <w:trPr>
          <w:trHeight w:hRule="exact" w:val="1545"/>
        </w:trPr>
        <w:tc>
          <w:tcPr>
            <w:tcW w:w="8491" w:type="dxa"/>
            <w:tcBorders>
              <w:top w:val="double" w:sz="24" w:space="0" w:color="000000"/>
              <w:left w:val="single" w:sz="5" w:space="0" w:color="000000"/>
              <w:bottom w:val="single" w:sz="5" w:space="0" w:color="000000"/>
              <w:right w:val="single" w:sz="5" w:space="0" w:color="000000"/>
            </w:tcBorders>
          </w:tcPr>
          <w:p w14:paraId="622C90E9" w14:textId="77777777" w:rsidR="00340036" w:rsidRDefault="00340036" w:rsidP="00FA6C3B">
            <w:pPr>
              <w:spacing w:before="86" w:after="1067" w:line="252" w:lineRule="exact"/>
              <w:ind w:left="144"/>
              <w:textAlignment w:val="baseline"/>
              <w:rPr>
                <w:rFonts w:ascii="Arial" w:eastAsia="Arial" w:hAnsi="Arial"/>
                <w:color w:val="A6A6A6"/>
                <w:lang w:val="es-ES"/>
              </w:rPr>
            </w:pPr>
            <w:r>
              <w:rPr>
                <w:rFonts w:ascii="Arial" w:eastAsia="Arial" w:hAnsi="Arial"/>
                <w:color w:val="A6A6A6"/>
                <w:lang w:val="es-ES"/>
              </w:rPr>
              <w:t>Aportación referida a líneas y páginas concretas</w:t>
            </w:r>
          </w:p>
        </w:tc>
      </w:tr>
    </w:tbl>
    <w:p w14:paraId="3FCF5DD7" w14:textId="77777777" w:rsidR="00340036" w:rsidRDefault="00340036">
      <w:r>
        <w:br w:type="page"/>
      </w:r>
    </w:p>
    <w:tbl>
      <w:tblPr>
        <w:tblW w:w="0" w:type="auto"/>
        <w:tblLayout w:type="fixed"/>
        <w:tblCellMar>
          <w:left w:w="0" w:type="dxa"/>
          <w:right w:w="0" w:type="dxa"/>
        </w:tblCellMar>
        <w:tblLook w:val="04A0" w:firstRow="1" w:lastRow="0" w:firstColumn="1" w:lastColumn="0" w:noHBand="0" w:noVBand="1"/>
      </w:tblPr>
      <w:tblGrid>
        <w:gridCol w:w="1646"/>
        <w:gridCol w:w="4670"/>
        <w:gridCol w:w="3244"/>
      </w:tblGrid>
      <w:tr w:rsidR="00F53B02" w14:paraId="3B95EAE7" w14:textId="77777777">
        <w:trPr>
          <w:trHeight w:hRule="exact" w:val="170"/>
        </w:trPr>
        <w:tc>
          <w:tcPr>
            <w:tcW w:w="1646" w:type="dxa"/>
            <w:vMerge w:val="restart"/>
          </w:tcPr>
          <w:p w14:paraId="54DD6F43" w14:textId="77777777" w:rsidR="00F53B02" w:rsidRDefault="008B2257">
            <w:pPr>
              <w:spacing w:before="11" w:after="32"/>
              <w:ind w:left="628"/>
              <w:jc w:val="right"/>
              <w:textAlignment w:val="baseline"/>
            </w:pPr>
            <w:r>
              <w:rPr>
                <w:noProof/>
              </w:rPr>
              <w:lastRenderedPageBreak/>
              <w:drawing>
                <wp:inline distT="0" distB="0" distL="0" distR="0" wp14:anchorId="34617A7A" wp14:editId="1AA47429">
                  <wp:extent cx="646430" cy="6705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646430" cy="670560"/>
                          </a:xfrm>
                          <a:prstGeom prst="rect">
                            <a:avLst/>
                          </a:prstGeom>
                        </pic:spPr>
                      </pic:pic>
                    </a:graphicData>
                  </a:graphic>
                </wp:inline>
              </w:drawing>
            </w:r>
          </w:p>
        </w:tc>
        <w:tc>
          <w:tcPr>
            <w:tcW w:w="4670" w:type="dxa"/>
          </w:tcPr>
          <w:p w14:paraId="4E024185" w14:textId="77777777" w:rsidR="00F53B02" w:rsidRDefault="00F53B02"/>
        </w:tc>
        <w:tc>
          <w:tcPr>
            <w:tcW w:w="3244" w:type="dxa"/>
          </w:tcPr>
          <w:p w14:paraId="47985F89" w14:textId="77777777" w:rsidR="00F53B02" w:rsidRDefault="00F53B02"/>
        </w:tc>
      </w:tr>
      <w:tr w:rsidR="00F53B02" w14:paraId="5E4CF67A" w14:textId="77777777">
        <w:trPr>
          <w:trHeight w:hRule="exact" w:val="331"/>
        </w:trPr>
        <w:tc>
          <w:tcPr>
            <w:tcW w:w="1646" w:type="dxa"/>
            <w:vMerge/>
          </w:tcPr>
          <w:p w14:paraId="01617B7C" w14:textId="77777777" w:rsidR="00F53B02" w:rsidRDefault="00F53B02"/>
        </w:tc>
        <w:tc>
          <w:tcPr>
            <w:tcW w:w="4670" w:type="dxa"/>
            <w:vMerge w:val="restart"/>
          </w:tcPr>
          <w:p w14:paraId="13CAF62D" w14:textId="77777777" w:rsidR="00F53B02" w:rsidRDefault="008B2257">
            <w:pPr>
              <w:spacing w:before="136" w:line="206" w:lineRule="exact"/>
              <w:ind w:left="144"/>
              <w:textAlignment w:val="baseline"/>
              <w:rPr>
                <w:rFonts w:ascii="Arial" w:eastAsia="Arial" w:hAnsi="Arial"/>
                <w:color w:val="000000"/>
                <w:sz w:val="18"/>
                <w:lang w:val="es-ES"/>
              </w:rPr>
            </w:pPr>
            <w:r>
              <w:rPr>
                <w:rFonts w:ascii="Arial" w:eastAsia="Arial" w:hAnsi="Arial"/>
                <w:color w:val="000000"/>
                <w:sz w:val="18"/>
                <w:lang w:val="es-ES"/>
              </w:rPr>
              <w:t>MINISTERIO</w:t>
            </w:r>
          </w:p>
          <w:p w14:paraId="6C52E3AE" w14:textId="77777777" w:rsidR="00F53B02" w:rsidRDefault="008B2257">
            <w:pPr>
              <w:spacing w:line="206" w:lineRule="exact"/>
              <w:ind w:left="144"/>
              <w:textAlignment w:val="baseline"/>
              <w:rPr>
                <w:rFonts w:ascii="Arial" w:eastAsia="Arial" w:hAnsi="Arial"/>
                <w:color w:val="000000"/>
                <w:sz w:val="18"/>
                <w:lang w:val="es-ES"/>
              </w:rPr>
            </w:pPr>
            <w:r>
              <w:rPr>
                <w:rFonts w:ascii="Arial" w:eastAsia="Arial" w:hAnsi="Arial"/>
                <w:color w:val="000000"/>
                <w:sz w:val="18"/>
                <w:lang w:val="es-ES"/>
              </w:rPr>
              <w:t>DE AGRICULTURA, PESCA</w:t>
            </w:r>
          </w:p>
          <w:p w14:paraId="42F56C8E" w14:textId="77777777" w:rsidR="00F53B02" w:rsidRDefault="008B2257">
            <w:pPr>
              <w:spacing w:before="1" w:after="166" w:line="206" w:lineRule="exact"/>
              <w:ind w:left="144"/>
              <w:textAlignment w:val="baseline"/>
              <w:rPr>
                <w:rFonts w:ascii="Arial" w:eastAsia="Arial" w:hAnsi="Arial"/>
                <w:color w:val="000000"/>
                <w:sz w:val="18"/>
                <w:lang w:val="es-ES"/>
              </w:rPr>
            </w:pPr>
            <w:r>
              <w:rPr>
                <w:rFonts w:ascii="Arial" w:eastAsia="Arial" w:hAnsi="Arial"/>
                <w:color w:val="000000"/>
                <w:sz w:val="18"/>
                <w:lang w:val="es-ES"/>
              </w:rPr>
              <w:t>Y ALIMENTACIÓN</w:t>
            </w:r>
          </w:p>
        </w:tc>
        <w:tc>
          <w:tcPr>
            <w:tcW w:w="3244" w:type="dxa"/>
            <w:shd w:val="clear" w:color="DDD9C3" w:fill="DDD9C3"/>
          </w:tcPr>
          <w:p w14:paraId="5C5259D4" w14:textId="77777777" w:rsidR="00F53B02" w:rsidRDefault="008B2257">
            <w:pPr>
              <w:spacing w:after="20" w:line="155" w:lineRule="exact"/>
              <w:jc w:val="center"/>
              <w:textAlignment w:val="baseline"/>
              <w:rPr>
                <w:rFonts w:ascii="Gill Sans MT" w:eastAsia="Gill Sans MT" w:hAnsi="Gill Sans MT"/>
                <w:color w:val="000000"/>
                <w:sz w:val="14"/>
                <w:lang w:val="es-ES"/>
              </w:rPr>
            </w:pPr>
            <w:r>
              <w:rPr>
                <w:rFonts w:ascii="Gill Sans MT" w:eastAsia="Gill Sans MT" w:hAnsi="Gill Sans MT"/>
                <w:color w:val="000000"/>
                <w:sz w:val="14"/>
                <w:lang w:val="es-ES"/>
              </w:rPr>
              <w:t xml:space="preserve">SECRETARIA GENERAL DE </w:t>
            </w:r>
            <w:r>
              <w:rPr>
                <w:rFonts w:ascii="Gill Sans MT" w:eastAsia="Gill Sans MT" w:hAnsi="Gill Sans MT"/>
                <w:color w:val="000000"/>
                <w:sz w:val="14"/>
                <w:lang w:val="es-ES"/>
              </w:rPr>
              <w:br/>
              <w:t>AGRICULTURA Y ALIMENTACION</w:t>
            </w:r>
          </w:p>
        </w:tc>
      </w:tr>
      <w:tr w:rsidR="00F53B02" w14:paraId="6C21F37A" w14:textId="77777777">
        <w:trPr>
          <w:trHeight w:hRule="exact" w:val="598"/>
        </w:trPr>
        <w:tc>
          <w:tcPr>
            <w:tcW w:w="1646" w:type="dxa"/>
            <w:vMerge/>
          </w:tcPr>
          <w:p w14:paraId="499885B4" w14:textId="77777777" w:rsidR="00F53B02" w:rsidRDefault="00F53B02"/>
        </w:tc>
        <w:tc>
          <w:tcPr>
            <w:tcW w:w="4670" w:type="dxa"/>
            <w:vMerge/>
          </w:tcPr>
          <w:p w14:paraId="7B4E2CFE" w14:textId="77777777" w:rsidR="00F53B02" w:rsidRDefault="00F53B02"/>
        </w:tc>
        <w:tc>
          <w:tcPr>
            <w:tcW w:w="3244" w:type="dxa"/>
          </w:tcPr>
          <w:p w14:paraId="01210DFA" w14:textId="77777777" w:rsidR="00F53B02" w:rsidRDefault="00F53B02"/>
        </w:tc>
      </w:tr>
    </w:tbl>
    <w:p w14:paraId="6D869058" w14:textId="77777777" w:rsidR="00F53B02" w:rsidRDefault="00F53B02">
      <w:pPr>
        <w:spacing w:after="556" w:line="20" w:lineRule="exact"/>
      </w:pPr>
    </w:p>
    <w:p w14:paraId="52D92C71" w14:textId="0DB62273" w:rsidR="002C6A4A" w:rsidRDefault="008B2257" w:rsidP="002C6A4A">
      <w:pPr>
        <w:spacing w:before="2" w:after="98" w:line="252" w:lineRule="exact"/>
        <w:ind w:left="1152"/>
        <w:textAlignment w:val="baseline"/>
        <w:rPr>
          <w:rFonts w:ascii="Arial" w:eastAsia="Arial" w:hAnsi="Arial"/>
          <w:color w:val="000000"/>
          <w:lang w:val="es-ES"/>
        </w:rPr>
      </w:pPr>
      <w:r>
        <w:rPr>
          <w:rFonts w:ascii="Arial" w:eastAsia="Arial" w:hAnsi="Arial"/>
          <w:color w:val="000000"/>
          <w:lang w:val="es-ES"/>
        </w:rPr>
        <w:t xml:space="preserve">Bloque 3 - </w:t>
      </w:r>
      <w:r w:rsidR="002C6A4A">
        <w:rPr>
          <w:rFonts w:ascii="Arial" w:eastAsia="Arial" w:hAnsi="Arial"/>
          <w:color w:val="000000"/>
          <w:lang w:val="es-ES"/>
        </w:rPr>
        <w:t>– Apartado dos del articulo único</w:t>
      </w:r>
    </w:p>
    <w:tbl>
      <w:tblPr>
        <w:tblW w:w="0" w:type="auto"/>
        <w:tblInd w:w="489" w:type="dxa"/>
        <w:tblLayout w:type="fixed"/>
        <w:tblCellMar>
          <w:left w:w="0" w:type="dxa"/>
          <w:right w:w="0" w:type="dxa"/>
        </w:tblCellMar>
        <w:tblLook w:val="04A0" w:firstRow="1" w:lastRow="0" w:firstColumn="1" w:lastColumn="0" w:noHBand="0" w:noVBand="1"/>
      </w:tblPr>
      <w:tblGrid>
        <w:gridCol w:w="8491"/>
      </w:tblGrid>
      <w:tr w:rsidR="00F53B02" w14:paraId="30442A16" w14:textId="77777777">
        <w:trPr>
          <w:trHeight w:hRule="exact" w:val="1512"/>
        </w:trPr>
        <w:tc>
          <w:tcPr>
            <w:tcW w:w="8491" w:type="dxa"/>
            <w:tcBorders>
              <w:top w:val="single" w:sz="5" w:space="0" w:color="000000"/>
              <w:left w:val="single" w:sz="5" w:space="0" w:color="000000"/>
              <w:bottom w:val="double" w:sz="24" w:space="0" w:color="000000"/>
              <w:right w:val="single" w:sz="5" w:space="0" w:color="000000"/>
            </w:tcBorders>
          </w:tcPr>
          <w:p w14:paraId="60AEE2EB" w14:textId="77777777" w:rsidR="00F53B02" w:rsidRDefault="008B2257">
            <w:pPr>
              <w:spacing w:before="197" w:after="924" w:line="252" w:lineRule="exact"/>
              <w:ind w:left="144"/>
              <w:textAlignment w:val="baseline"/>
              <w:rPr>
                <w:rFonts w:ascii="Arial" w:eastAsia="Arial" w:hAnsi="Arial"/>
                <w:color w:val="A6A6A6"/>
                <w:lang w:val="es-ES"/>
              </w:rPr>
            </w:pPr>
            <w:r>
              <w:rPr>
                <w:rFonts w:ascii="Arial" w:eastAsia="Arial" w:hAnsi="Arial"/>
                <w:color w:val="A6A6A6"/>
                <w:lang w:val="es-ES"/>
              </w:rPr>
              <w:t>Aportación libre</w:t>
            </w:r>
          </w:p>
        </w:tc>
      </w:tr>
    </w:tbl>
    <w:p w14:paraId="420F6A3B" w14:textId="77777777" w:rsidR="00F53B02" w:rsidRDefault="00F53B02">
      <w:pPr>
        <w:spacing w:after="81" w:line="20" w:lineRule="exact"/>
      </w:pPr>
    </w:p>
    <w:tbl>
      <w:tblPr>
        <w:tblW w:w="0" w:type="auto"/>
        <w:tblInd w:w="474" w:type="dxa"/>
        <w:tblLayout w:type="fixed"/>
        <w:tblCellMar>
          <w:left w:w="0" w:type="dxa"/>
          <w:right w:w="0" w:type="dxa"/>
        </w:tblCellMar>
        <w:tblLook w:val="04A0" w:firstRow="1" w:lastRow="0" w:firstColumn="1" w:lastColumn="0" w:noHBand="0" w:noVBand="1"/>
      </w:tblPr>
      <w:tblGrid>
        <w:gridCol w:w="8492"/>
      </w:tblGrid>
      <w:tr w:rsidR="00F53B02" w14:paraId="7D4D909C" w14:textId="77777777">
        <w:trPr>
          <w:trHeight w:hRule="exact" w:val="1545"/>
        </w:trPr>
        <w:tc>
          <w:tcPr>
            <w:tcW w:w="8492" w:type="dxa"/>
            <w:tcBorders>
              <w:top w:val="double" w:sz="26" w:space="0" w:color="000000"/>
              <w:left w:val="single" w:sz="5" w:space="0" w:color="000000"/>
              <w:bottom w:val="single" w:sz="5" w:space="0" w:color="000000"/>
              <w:right w:val="single" w:sz="5" w:space="0" w:color="000000"/>
            </w:tcBorders>
          </w:tcPr>
          <w:p w14:paraId="646B23E9" w14:textId="77777777" w:rsidR="00F53B02" w:rsidRDefault="008B2257">
            <w:pPr>
              <w:spacing w:before="81" w:after="1067" w:line="252" w:lineRule="exact"/>
              <w:ind w:left="144"/>
              <w:textAlignment w:val="baseline"/>
              <w:rPr>
                <w:rFonts w:ascii="Arial" w:eastAsia="Arial" w:hAnsi="Arial"/>
                <w:color w:val="A6A6A6"/>
                <w:lang w:val="es-ES"/>
              </w:rPr>
            </w:pPr>
            <w:r>
              <w:rPr>
                <w:rFonts w:ascii="Arial" w:eastAsia="Arial" w:hAnsi="Arial"/>
                <w:color w:val="A6A6A6"/>
                <w:lang w:val="es-ES"/>
              </w:rPr>
              <w:t>Aportación referida a líneas y páginas concretas</w:t>
            </w:r>
          </w:p>
        </w:tc>
      </w:tr>
    </w:tbl>
    <w:p w14:paraId="20BA0FA2" w14:textId="77777777" w:rsidR="00F53B02" w:rsidRDefault="00F53B02">
      <w:pPr>
        <w:spacing w:after="556" w:line="20" w:lineRule="exact"/>
      </w:pPr>
    </w:p>
    <w:p w14:paraId="1CF68E60" w14:textId="0AE2EFB7" w:rsidR="00F53B02" w:rsidRDefault="008B2257">
      <w:pPr>
        <w:spacing w:before="2" w:after="98" w:line="252" w:lineRule="exact"/>
        <w:ind w:left="1152"/>
        <w:textAlignment w:val="baseline"/>
        <w:rPr>
          <w:rFonts w:ascii="Arial" w:eastAsia="Arial" w:hAnsi="Arial"/>
          <w:color w:val="000000"/>
          <w:lang w:val="es-ES"/>
        </w:rPr>
      </w:pPr>
      <w:r>
        <w:rPr>
          <w:rFonts w:ascii="Arial" w:eastAsia="Arial" w:hAnsi="Arial"/>
          <w:color w:val="000000"/>
          <w:lang w:val="es-ES"/>
        </w:rPr>
        <w:t xml:space="preserve">Bloque 4 </w:t>
      </w:r>
      <w:r w:rsidR="002C6A4A">
        <w:rPr>
          <w:rFonts w:ascii="Arial" w:eastAsia="Arial" w:hAnsi="Arial"/>
          <w:color w:val="000000"/>
          <w:lang w:val="es-ES"/>
        </w:rPr>
        <w:t>– Apartado tres del articulo único</w:t>
      </w:r>
    </w:p>
    <w:tbl>
      <w:tblPr>
        <w:tblW w:w="0" w:type="auto"/>
        <w:tblInd w:w="489" w:type="dxa"/>
        <w:tblLayout w:type="fixed"/>
        <w:tblCellMar>
          <w:left w:w="0" w:type="dxa"/>
          <w:right w:w="0" w:type="dxa"/>
        </w:tblCellMar>
        <w:tblLook w:val="04A0" w:firstRow="1" w:lastRow="0" w:firstColumn="1" w:lastColumn="0" w:noHBand="0" w:noVBand="1"/>
      </w:tblPr>
      <w:tblGrid>
        <w:gridCol w:w="8491"/>
      </w:tblGrid>
      <w:tr w:rsidR="00F53B02" w14:paraId="2EFFD19C" w14:textId="77777777">
        <w:trPr>
          <w:trHeight w:hRule="exact" w:val="1517"/>
        </w:trPr>
        <w:tc>
          <w:tcPr>
            <w:tcW w:w="8491" w:type="dxa"/>
            <w:tcBorders>
              <w:top w:val="single" w:sz="5" w:space="0" w:color="000000"/>
              <w:left w:val="single" w:sz="5" w:space="0" w:color="000000"/>
              <w:bottom w:val="double" w:sz="24" w:space="0" w:color="000000"/>
              <w:right w:val="single" w:sz="5" w:space="0" w:color="000000"/>
            </w:tcBorders>
          </w:tcPr>
          <w:p w14:paraId="39C0A828" w14:textId="77777777" w:rsidR="00F53B02" w:rsidRDefault="008B2257">
            <w:pPr>
              <w:spacing w:before="197" w:after="924" w:line="252" w:lineRule="exact"/>
              <w:ind w:left="144"/>
              <w:textAlignment w:val="baseline"/>
              <w:rPr>
                <w:rFonts w:ascii="Arial" w:eastAsia="Arial" w:hAnsi="Arial"/>
                <w:color w:val="A6A6A6"/>
                <w:lang w:val="es-ES"/>
              </w:rPr>
            </w:pPr>
            <w:r>
              <w:rPr>
                <w:rFonts w:ascii="Arial" w:eastAsia="Arial" w:hAnsi="Arial"/>
                <w:color w:val="A6A6A6"/>
                <w:lang w:val="es-ES"/>
              </w:rPr>
              <w:t>Aportación libre</w:t>
            </w:r>
          </w:p>
        </w:tc>
      </w:tr>
    </w:tbl>
    <w:p w14:paraId="271927AA" w14:textId="77777777" w:rsidR="00F53B02" w:rsidRDefault="00F53B02">
      <w:pPr>
        <w:spacing w:after="76" w:line="20" w:lineRule="exact"/>
      </w:pPr>
    </w:p>
    <w:tbl>
      <w:tblPr>
        <w:tblW w:w="0" w:type="auto"/>
        <w:tblInd w:w="474" w:type="dxa"/>
        <w:tblLayout w:type="fixed"/>
        <w:tblCellMar>
          <w:left w:w="0" w:type="dxa"/>
          <w:right w:w="0" w:type="dxa"/>
        </w:tblCellMar>
        <w:tblLook w:val="04A0" w:firstRow="1" w:lastRow="0" w:firstColumn="1" w:lastColumn="0" w:noHBand="0" w:noVBand="1"/>
      </w:tblPr>
      <w:tblGrid>
        <w:gridCol w:w="8492"/>
      </w:tblGrid>
      <w:tr w:rsidR="00F53B02" w14:paraId="010A1D84" w14:textId="77777777">
        <w:trPr>
          <w:trHeight w:hRule="exact" w:val="1545"/>
        </w:trPr>
        <w:tc>
          <w:tcPr>
            <w:tcW w:w="8492" w:type="dxa"/>
            <w:tcBorders>
              <w:top w:val="double" w:sz="24" w:space="0" w:color="000000"/>
              <w:left w:val="single" w:sz="5" w:space="0" w:color="000000"/>
              <w:bottom w:val="single" w:sz="5" w:space="0" w:color="000000"/>
              <w:right w:val="single" w:sz="5" w:space="0" w:color="000000"/>
            </w:tcBorders>
          </w:tcPr>
          <w:p w14:paraId="0B135E02" w14:textId="77777777" w:rsidR="00F53B02" w:rsidRDefault="008B2257">
            <w:pPr>
              <w:spacing w:before="90" w:after="1063" w:line="252" w:lineRule="exact"/>
              <w:ind w:left="144"/>
              <w:textAlignment w:val="baseline"/>
              <w:rPr>
                <w:rFonts w:ascii="Arial" w:eastAsia="Arial" w:hAnsi="Arial"/>
                <w:color w:val="A6A6A6"/>
                <w:lang w:val="es-ES"/>
              </w:rPr>
            </w:pPr>
            <w:r>
              <w:rPr>
                <w:rFonts w:ascii="Arial" w:eastAsia="Arial" w:hAnsi="Arial"/>
                <w:color w:val="A6A6A6"/>
                <w:lang w:val="es-ES"/>
              </w:rPr>
              <w:t>Aportación referida a líneas y páginas concretas</w:t>
            </w:r>
          </w:p>
        </w:tc>
      </w:tr>
    </w:tbl>
    <w:p w14:paraId="7C1AF990" w14:textId="77777777" w:rsidR="00F53B02" w:rsidRDefault="00F53B02">
      <w:pPr>
        <w:spacing w:after="564" w:line="20" w:lineRule="exact"/>
      </w:pPr>
    </w:p>
    <w:p w14:paraId="31E4F463" w14:textId="5BB9C196" w:rsidR="00F53B02" w:rsidRDefault="008B2257">
      <w:pPr>
        <w:spacing w:before="2" w:after="98" w:line="252" w:lineRule="exact"/>
        <w:ind w:left="1152"/>
        <w:textAlignment w:val="baseline"/>
        <w:rPr>
          <w:rFonts w:ascii="Arial" w:eastAsia="Arial" w:hAnsi="Arial"/>
          <w:color w:val="000000"/>
          <w:spacing w:val="-1"/>
          <w:lang w:val="es-ES"/>
        </w:rPr>
      </w:pPr>
      <w:r>
        <w:rPr>
          <w:rFonts w:ascii="Arial" w:eastAsia="Arial" w:hAnsi="Arial"/>
          <w:color w:val="000000"/>
          <w:spacing w:val="-1"/>
          <w:lang w:val="es-ES"/>
        </w:rPr>
        <w:t xml:space="preserve">Bloque 5 - </w:t>
      </w:r>
      <w:r w:rsidR="002C6A4A">
        <w:rPr>
          <w:rFonts w:ascii="Arial" w:eastAsia="Arial" w:hAnsi="Arial"/>
          <w:color w:val="000000"/>
          <w:lang w:val="es-ES"/>
        </w:rPr>
        <w:t>– Apartado cuatro del articulo único</w:t>
      </w:r>
    </w:p>
    <w:tbl>
      <w:tblPr>
        <w:tblW w:w="0" w:type="auto"/>
        <w:tblInd w:w="489" w:type="dxa"/>
        <w:tblLayout w:type="fixed"/>
        <w:tblCellMar>
          <w:left w:w="0" w:type="dxa"/>
          <w:right w:w="0" w:type="dxa"/>
        </w:tblCellMar>
        <w:tblLook w:val="04A0" w:firstRow="1" w:lastRow="0" w:firstColumn="1" w:lastColumn="0" w:noHBand="0" w:noVBand="1"/>
      </w:tblPr>
      <w:tblGrid>
        <w:gridCol w:w="8491"/>
      </w:tblGrid>
      <w:tr w:rsidR="00F53B02" w14:paraId="5058604D" w14:textId="77777777">
        <w:trPr>
          <w:trHeight w:hRule="exact" w:val="1517"/>
        </w:trPr>
        <w:tc>
          <w:tcPr>
            <w:tcW w:w="8491" w:type="dxa"/>
            <w:tcBorders>
              <w:top w:val="single" w:sz="5" w:space="0" w:color="000000"/>
              <w:left w:val="single" w:sz="5" w:space="0" w:color="000000"/>
              <w:bottom w:val="double" w:sz="24" w:space="0" w:color="000000"/>
              <w:right w:val="single" w:sz="5" w:space="0" w:color="000000"/>
            </w:tcBorders>
          </w:tcPr>
          <w:p w14:paraId="37804EB6" w14:textId="77777777" w:rsidR="00F53B02" w:rsidRDefault="008B2257">
            <w:pPr>
              <w:spacing w:before="197" w:after="924" w:line="252" w:lineRule="exact"/>
              <w:ind w:left="144"/>
              <w:textAlignment w:val="baseline"/>
              <w:rPr>
                <w:rFonts w:ascii="Arial" w:eastAsia="Arial" w:hAnsi="Arial"/>
                <w:color w:val="A6A6A6"/>
                <w:lang w:val="es-ES"/>
              </w:rPr>
            </w:pPr>
            <w:r>
              <w:rPr>
                <w:rFonts w:ascii="Arial" w:eastAsia="Arial" w:hAnsi="Arial"/>
                <w:color w:val="A6A6A6"/>
                <w:lang w:val="es-ES"/>
              </w:rPr>
              <w:t>Aportación libre</w:t>
            </w:r>
          </w:p>
        </w:tc>
      </w:tr>
    </w:tbl>
    <w:p w14:paraId="69734F0C" w14:textId="77777777" w:rsidR="00F53B02" w:rsidRDefault="00F53B02">
      <w:pPr>
        <w:spacing w:after="76" w:line="20" w:lineRule="exact"/>
      </w:pPr>
    </w:p>
    <w:tbl>
      <w:tblPr>
        <w:tblW w:w="0" w:type="auto"/>
        <w:tblInd w:w="474" w:type="dxa"/>
        <w:tblLayout w:type="fixed"/>
        <w:tblCellMar>
          <w:left w:w="0" w:type="dxa"/>
          <w:right w:w="0" w:type="dxa"/>
        </w:tblCellMar>
        <w:tblLook w:val="04A0" w:firstRow="1" w:lastRow="0" w:firstColumn="1" w:lastColumn="0" w:noHBand="0" w:noVBand="1"/>
      </w:tblPr>
      <w:tblGrid>
        <w:gridCol w:w="8492"/>
      </w:tblGrid>
      <w:tr w:rsidR="00F53B02" w14:paraId="7FD766C8" w14:textId="77777777">
        <w:trPr>
          <w:trHeight w:hRule="exact" w:val="1545"/>
        </w:trPr>
        <w:tc>
          <w:tcPr>
            <w:tcW w:w="8492" w:type="dxa"/>
            <w:tcBorders>
              <w:top w:val="double" w:sz="24" w:space="0" w:color="000000"/>
              <w:left w:val="single" w:sz="5" w:space="0" w:color="000000"/>
              <w:bottom w:val="single" w:sz="5" w:space="0" w:color="000000"/>
              <w:right w:val="single" w:sz="5" w:space="0" w:color="000000"/>
            </w:tcBorders>
          </w:tcPr>
          <w:p w14:paraId="07AC80D7" w14:textId="77777777" w:rsidR="00F53B02" w:rsidRDefault="008B2257">
            <w:pPr>
              <w:spacing w:before="86" w:after="1067" w:line="252" w:lineRule="exact"/>
              <w:ind w:left="144"/>
              <w:textAlignment w:val="baseline"/>
              <w:rPr>
                <w:rFonts w:ascii="Arial" w:eastAsia="Arial" w:hAnsi="Arial"/>
                <w:color w:val="A6A6A6"/>
                <w:lang w:val="es-ES"/>
              </w:rPr>
            </w:pPr>
            <w:r>
              <w:rPr>
                <w:rFonts w:ascii="Arial" w:eastAsia="Arial" w:hAnsi="Arial"/>
                <w:color w:val="A6A6A6"/>
                <w:lang w:val="es-ES"/>
              </w:rPr>
              <w:t>Aportación referida a líneas y páginas concretas</w:t>
            </w:r>
          </w:p>
        </w:tc>
      </w:tr>
    </w:tbl>
    <w:p w14:paraId="058F0D15" w14:textId="77777777" w:rsidR="00F53B02" w:rsidRDefault="00F53B02">
      <w:pPr>
        <w:spacing w:after="564" w:line="20" w:lineRule="exact"/>
      </w:pPr>
    </w:p>
    <w:p w14:paraId="651AA89E" w14:textId="77777777" w:rsidR="00340036" w:rsidRDefault="00340036">
      <w:pPr>
        <w:spacing w:before="2" w:after="98" w:line="252" w:lineRule="exact"/>
        <w:ind w:left="1152"/>
        <w:textAlignment w:val="baseline"/>
        <w:rPr>
          <w:rFonts w:ascii="Arial" w:eastAsia="Arial" w:hAnsi="Arial"/>
          <w:color w:val="000000"/>
          <w:lang w:val="es-ES"/>
        </w:rPr>
      </w:pPr>
    </w:p>
    <w:p w14:paraId="504E8FCC" w14:textId="77777777" w:rsidR="00340036" w:rsidRDefault="00340036">
      <w:pPr>
        <w:spacing w:before="2" w:after="98" w:line="252" w:lineRule="exact"/>
        <w:ind w:left="1152"/>
        <w:textAlignment w:val="baseline"/>
        <w:rPr>
          <w:rFonts w:ascii="Arial" w:eastAsia="Arial" w:hAnsi="Arial"/>
          <w:color w:val="000000"/>
          <w:lang w:val="es-ES"/>
        </w:rPr>
      </w:pPr>
    </w:p>
    <w:tbl>
      <w:tblPr>
        <w:tblW w:w="0" w:type="auto"/>
        <w:tblLayout w:type="fixed"/>
        <w:tblCellMar>
          <w:left w:w="0" w:type="dxa"/>
          <w:right w:w="0" w:type="dxa"/>
        </w:tblCellMar>
        <w:tblLook w:val="04A0" w:firstRow="1" w:lastRow="0" w:firstColumn="1" w:lastColumn="0" w:noHBand="0" w:noVBand="1"/>
      </w:tblPr>
      <w:tblGrid>
        <w:gridCol w:w="1646"/>
        <w:gridCol w:w="4670"/>
        <w:gridCol w:w="3244"/>
      </w:tblGrid>
      <w:tr w:rsidR="00340036" w14:paraId="579B4938" w14:textId="77777777" w:rsidTr="00FA6C3B">
        <w:trPr>
          <w:trHeight w:hRule="exact" w:val="170"/>
        </w:trPr>
        <w:tc>
          <w:tcPr>
            <w:tcW w:w="1646" w:type="dxa"/>
            <w:vMerge w:val="restart"/>
          </w:tcPr>
          <w:p w14:paraId="05B974E5" w14:textId="77777777" w:rsidR="00340036" w:rsidRDefault="00340036" w:rsidP="00FA6C3B">
            <w:pPr>
              <w:spacing w:before="11" w:after="32"/>
              <w:ind w:left="628"/>
              <w:jc w:val="right"/>
              <w:textAlignment w:val="baseline"/>
            </w:pPr>
            <w:r>
              <w:rPr>
                <w:noProof/>
              </w:rPr>
              <w:lastRenderedPageBreak/>
              <w:drawing>
                <wp:inline distT="0" distB="0" distL="0" distR="0" wp14:anchorId="2FA2B790" wp14:editId="1068D7C5">
                  <wp:extent cx="646430" cy="670560"/>
                  <wp:effectExtent l="0" t="0" r="0" b="0"/>
                  <wp:docPr id="7" name="Picture" descr="Imagen que contiene tabla,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7" name="Picture" descr="Imagen que contiene tabla, dibujo&#10;&#10;Descripción generada automáticamente"/>
                          <pic:cNvPicPr preferRelativeResize="0"/>
                        </pic:nvPicPr>
                        <pic:blipFill>
                          <a:blip r:embed="rId7"/>
                          <a:stretch>
                            <a:fillRect/>
                          </a:stretch>
                        </pic:blipFill>
                        <pic:spPr>
                          <a:xfrm>
                            <a:off x="0" y="0"/>
                            <a:ext cx="646430" cy="670560"/>
                          </a:xfrm>
                          <a:prstGeom prst="rect">
                            <a:avLst/>
                          </a:prstGeom>
                        </pic:spPr>
                      </pic:pic>
                    </a:graphicData>
                  </a:graphic>
                </wp:inline>
              </w:drawing>
            </w:r>
          </w:p>
        </w:tc>
        <w:tc>
          <w:tcPr>
            <w:tcW w:w="4670" w:type="dxa"/>
          </w:tcPr>
          <w:p w14:paraId="36C635A1" w14:textId="77777777" w:rsidR="00340036" w:rsidRDefault="00340036" w:rsidP="00FA6C3B"/>
        </w:tc>
        <w:tc>
          <w:tcPr>
            <w:tcW w:w="3244" w:type="dxa"/>
          </w:tcPr>
          <w:p w14:paraId="6D04436B" w14:textId="77777777" w:rsidR="00340036" w:rsidRDefault="00340036" w:rsidP="00FA6C3B"/>
        </w:tc>
      </w:tr>
      <w:tr w:rsidR="00340036" w14:paraId="7BAAF969" w14:textId="77777777" w:rsidTr="00FA6C3B">
        <w:trPr>
          <w:trHeight w:hRule="exact" w:val="331"/>
        </w:trPr>
        <w:tc>
          <w:tcPr>
            <w:tcW w:w="1646" w:type="dxa"/>
            <w:vMerge/>
          </w:tcPr>
          <w:p w14:paraId="7B54D22A" w14:textId="77777777" w:rsidR="00340036" w:rsidRDefault="00340036" w:rsidP="00FA6C3B"/>
        </w:tc>
        <w:tc>
          <w:tcPr>
            <w:tcW w:w="4670" w:type="dxa"/>
            <w:vMerge w:val="restart"/>
          </w:tcPr>
          <w:p w14:paraId="000F99E3" w14:textId="77777777" w:rsidR="00340036" w:rsidRDefault="00340036" w:rsidP="00FA6C3B">
            <w:pPr>
              <w:spacing w:before="136" w:line="206" w:lineRule="exact"/>
              <w:ind w:left="144"/>
              <w:textAlignment w:val="baseline"/>
              <w:rPr>
                <w:rFonts w:ascii="Arial" w:eastAsia="Arial" w:hAnsi="Arial"/>
                <w:color w:val="000000"/>
                <w:sz w:val="18"/>
                <w:lang w:val="es-ES"/>
              </w:rPr>
            </w:pPr>
            <w:r>
              <w:rPr>
                <w:rFonts w:ascii="Arial" w:eastAsia="Arial" w:hAnsi="Arial"/>
                <w:color w:val="000000"/>
                <w:sz w:val="18"/>
                <w:lang w:val="es-ES"/>
              </w:rPr>
              <w:t>MINISTERIO</w:t>
            </w:r>
          </w:p>
          <w:p w14:paraId="718F3A0E" w14:textId="77777777" w:rsidR="00340036" w:rsidRDefault="00340036" w:rsidP="00FA6C3B">
            <w:pPr>
              <w:spacing w:line="206" w:lineRule="exact"/>
              <w:ind w:left="144"/>
              <w:textAlignment w:val="baseline"/>
              <w:rPr>
                <w:rFonts w:ascii="Arial" w:eastAsia="Arial" w:hAnsi="Arial"/>
                <w:color w:val="000000"/>
                <w:sz w:val="18"/>
                <w:lang w:val="es-ES"/>
              </w:rPr>
            </w:pPr>
            <w:r>
              <w:rPr>
                <w:rFonts w:ascii="Arial" w:eastAsia="Arial" w:hAnsi="Arial"/>
                <w:color w:val="000000"/>
                <w:sz w:val="18"/>
                <w:lang w:val="es-ES"/>
              </w:rPr>
              <w:t>DE AGRICULTURA, PESCA</w:t>
            </w:r>
          </w:p>
          <w:p w14:paraId="1EB32BD1" w14:textId="77777777" w:rsidR="00340036" w:rsidRDefault="00340036" w:rsidP="00FA6C3B">
            <w:pPr>
              <w:spacing w:before="1" w:after="166" w:line="206" w:lineRule="exact"/>
              <w:ind w:left="144"/>
              <w:textAlignment w:val="baseline"/>
              <w:rPr>
                <w:rFonts w:ascii="Arial" w:eastAsia="Arial" w:hAnsi="Arial"/>
                <w:color w:val="000000"/>
                <w:sz w:val="18"/>
                <w:lang w:val="es-ES"/>
              </w:rPr>
            </w:pPr>
            <w:r>
              <w:rPr>
                <w:rFonts w:ascii="Arial" w:eastAsia="Arial" w:hAnsi="Arial"/>
                <w:color w:val="000000"/>
                <w:sz w:val="18"/>
                <w:lang w:val="es-ES"/>
              </w:rPr>
              <w:t>Y ALIMENTACIÓN</w:t>
            </w:r>
          </w:p>
        </w:tc>
        <w:tc>
          <w:tcPr>
            <w:tcW w:w="3244" w:type="dxa"/>
            <w:shd w:val="clear" w:color="DDD9C3" w:fill="DDD9C3"/>
          </w:tcPr>
          <w:p w14:paraId="5AA4B46F" w14:textId="77777777" w:rsidR="00340036" w:rsidRDefault="00340036" w:rsidP="00FA6C3B">
            <w:pPr>
              <w:spacing w:after="20" w:line="155" w:lineRule="exact"/>
              <w:jc w:val="center"/>
              <w:textAlignment w:val="baseline"/>
              <w:rPr>
                <w:rFonts w:ascii="Gill Sans MT" w:eastAsia="Gill Sans MT" w:hAnsi="Gill Sans MT"/>
                <w:color w:val="000000"/>
                <w:sz w:val="14"/>
                <w:lang w:val="es-ES"/>
              </w:rPr>
            </w:pPr>
            <w:r>
              <w:rPr>
                <w:rFonts w:ascii="Gill Sans MT" w:eastAsia="Gill Sans MT" w:hAnsi="Gill Sans MT"/>
                <w:color w:val="000000"/>
                <w:sz w:val="14"/>
                <w:lang w:val="es-ES"/>
              </w:rPr>
              <w:t xml:space="preserve">SECRETARIA GENERAL DE </w:t>
            </w:r>
            <w:r>
              <w:rPr>
                <w:rFonts w:ascii="Gill Sans MT" w:eastAsia="Gill Sans MT" w:hAnsi="Gill Sans MT"/>
                <w:color w:val="000000"/>
                <w:sz w:val="14"/>
                <w:lang w:val="es-ES"/>
              </w:rPr>
              <w:br/>
              <w:t>AGRICULTURA Y ALIMENTACION</w:t>
            </w:r>
          </w:p>
        </w:tc>
      </w:tr>
      <w:tr w:rsidR="00340036" w14:paraId="0948243C" w14:textId="77777777" w:rsidTr="00FA6C3B">
        <w:trPr>
          <w:trHeight w:hRule="exact" w:val="598"/>
        </w:trPr>
        <w:tc>
          <w:tcPr>
            <w:tcW w:w="1646" w:type="dxa"/>
            <w:vMerge/>
          </w:tcPr>
          <w:p w14:paraId="692F3158" w14:textId="77777777" w:rsidR="00340036" w:rsidRDefault="00340036" w:rsidP="00FA6C3B"/>
        </w:tc>
        <w:tc>
          <w:tcPr>
            <w:tcW w:w="4670" w:type="dxa"/>
            <w:vMerge/>
          </w:tcPr>
          <w:p w14:paraId="5284F514" w14:textId="77777777" w:rsidR="00340036" w:rsidRDefault="00340036" w:rsidP="00FA6C3B"/>
        </w:tc>
        <w:tc>
          <w:tcPr>
            <w:tcW w:w="3244" w:type="dxa"/>
          </w:tcPr>
          <w:p w14:paraId="51BAE09F" w14:textId="77777777" w:rsidR="00340036" w:rsidRDefault="00340036" w:rsidP="00FA6C3B"/>
        </w:tc>
      </w:tr>
    </w:tbl>
    <w:p w14:paraId="320C9CD0" w14:textId="77777777" w:rsidR="00340036" w:rsidRDefault="00340036">
      <w:pPr>
        <w:spacing w:before="2" w:after="98" w:line="252" w:lineRule="exact"/>
        <w:ind w:left="1152"/>
        <w:textAlignment w:val="baseline"/>
        <w:rPr>
          <w:rFonts w:ascii="Arial" w:eastAsia="Arial" w:hAnsi="Arial"/>
          <w:color w:val="000000"/>
          <w:lang w:val="es-ES"/>
        </w:rPr>
      </w:pPr>
    </w:p>
    <w:p w14:paraId="7F162EAD" w14:textId="77777777" w:rsidR="00340036" w:rsidRDefault="00340036">
      <w:pPr>
        <w:spacing w:before="2" w:after="98" w:line="252" w:lineRule="exact"/>
        <w:ind w:left="1152"/>
        <w:textAlignment w:val="baseline"/>
        <w:rPr>
          <w:rFonts w:ascii="Arial" w:eastAsia="Arial" w:hAnsi="Arial"/>
          <w:color w:val="000000"/>
          <w:lang w:val="es-ES"/>
        </w:rPr>
      </w:pPr>
    </w:p>
    <w:p w14:paraId="5BF58D02" w14:textId="28E89E85" w:rsidR="00F53B02" w:rsidRDefault="008B2257">
      <w:pPr>
        <w:spacing w:before="2" w:after="98" w:line="252" w:lineRule="exact"/>
        <w:ind w:left="1152"/>
        <w:textAlignment w:val="baseline"/>
        <w:rPr>
          <w:rFonts w:ascii="Arial" w:eastAsia="Arial" w:hAnsi="Arial"/>
          <w:color w:val="000000"/>
          <w:lang w:val="es-ES"/>
        </w:rPr>
      </w:pPr>
      <w:r>
        <w:rPr>
          <w:rFonts w:ascii="Arial" w:eastAsia="Arial" w:hAnsi="Arial"/>
          <w:color w:val="000000"/>
          <w:lang w:val="es-ES"/>
        </w:rPr>
        <w:t xml:space="preserve">Bloque 6 </w:t>
      </w:r>
      <w:r w:rsidR="002C6A4A">
        <w:rPr>
          <w:rFonts w:ascii="Arial" w:eastAsia="Arial" w:hAnsi="Arial"/>
          <w:color w:val="000000"/>
          <w:lang w:val="es-ES"/>
        </w:rPr>
        <w:t>– Apartado cinco del articulo único</w:t>
      </w:r>
    </w:p>
    <w:tbl>
      <w:tblPr>
        <w:tblW w:w="0" w:type="auto"/>
        <w:tblInd w:w="489" w:type="dxa"/>
        <w:tblLayout w:type="fixed"/>
        <w:tblCellMar>
          <w:left w:w="0" w:type="dxa"/>
          <w:right w:w="0" w:type="dxa"/>
        </w:tblCellMar>
        <w:tblLook w:val="04A0" w:firstRow="1" w:lastRow="0" w:firstColumn="1" w:lastColumn="0" w:noHBand="0" w:noVBand="1"/>
      </w:tblPr>
      <w:tblGrid>
        <w:gridCol w:w="8491"/>
      </w:tblGrid>
      <w:tr w:rsidR="00F53B02" w14:paraId="14F31283" w14:textId="77777777">
        <w:trPr>
          <w:trHeight w:hRule="exact" w:val="1512"/>
        </w:trPr>
        <w:tc>
          <w:tcPr>
            <w:tcW w:w="8491" w:type="dxa"/>
            <w:tcBorders>
              <w:top w:val="single" w:sz="5" w:space="0" w:color="000000"/>
              <w:left w:val="single" w:sz="5" w:space="0" w:color="000000"/>
              <w:bottom w:val="double" w:sz="24" w:space="0" w:color="000000"/>
              <w:right w:val="single" w:sz="5" w:space="0" w:color="000000"/>
            </w:tcBorders>
          </w:tcPr>
          <w:p w14:paraId="762F7046" w14:textId="77777777" w:rsidR="00F53B02" w:rsidRDefault="008B2257">
            <w:pPr>
              <w:spacing w:before="197" w:after="924" w:line="252" w:lineRule="exact"/>
              <w:ind w:left="144"/>
              <w:textAlignment w:val="baseline"/>
              <w:rPr>
                <w:rFonts w:ascii="Arial" w:eastAsia="Arial" w:hAnsi="Arial"/>
                <w:color w:val="A6A6A6"/>
                <w:lang w:val="es-ES"/>
              </w:rPr>
            </w:pPr>
            <w:r>
              <w:rPr>
                <w:rFonts w:ascii="Arial" w:eastAsia="Arial" w:hAnsi="Arial"/>
                <w:color w:val="A6A6A6"/>
                <w:lang w:val="es-ES"/>
              </w:rPr>
              <w:t>Aportación libre</w:t>
            </w:r>
          </w:p>
        </w:tc>
      </w:tr>
    </w:tbl>
    <w:p w14:paraId="4C19E06A" w14:textId="77777777" w:rsidR="00F53B02" w:rsidRDefault="00F53B02">
      <w:pPr>
        <w:spacing w:after="81" w:line="20" w:lineRule="exact"/>
      </w:pPr>
    </w:p>
    <w:tbl>
      <w:tblPr>
        <w:tblW w:w="0" w:type="auto"/>
        <w:tblInd w:w="474" w:type="dxa"/>
        <w:tblLayout w:type="fixed"/>
        <w:tblCellMar>
          <w:left w:w="0" w:type="dxa"/>
          <w:right w:w="0" w:type="dxa"/>
        </w:tblCellMar>
        <w:tblLook w:val="04A0" w:firstRow="1" w:lastRow="0" w:firstColumn="1" w:lastColumn="0" w:noHBand="0" w:noVBand="1"/>
      </w:tblPr>
      <w:tblGrid>
        <w:gridCol w:w="8492"/>
      </w:tblGrid>
      <w:tr w:rsidR="00F53B02" w14:paraId="3376B041" w14:textId="77777777">
        <w:trPr>
          <w:trHeight w:hRule="exact" w:val="1545"/>
        </w:trPr>
        <w:tc>
          <w:tcPr>
            <w:tcW w:w="8492" w:type="dxa"/>
            <w:tcBorders>
              <w:top w:val="double" w:sz="26" w:space="0" w:color="000000"/>
              <w:left w:val="single" w:sz="5" w:space="0" w:color="000000"/>
              <w:bottom w:val="single" w:sz="5" w:space="0" w:color="000000"/>
              <w:right w:val="single" w:sz="5" w:space="0" w:color="000000"/>
            </w:tcBorders>
          </w:tcPr>
          <w:p w14:paraId="17C31E86" w14:textId="77777777" w:rsidR="00F53B02" w:rsidRDefault="008B2257">
            <w:pPr>
              <w:spacing w:before="81" w:after="1067" w:line="252" w:lineRule="exact"/>
              <w:ind w:left="144"/>
              <w:textAlignment w:val="baseline"/>
              <w:rPr>
                <w:rFonts w:ascii="Arial" w:eastAsia="Arial" w:hAnsi="Arial"/>
                <w:color w:val="A6A6A6"/>
                <w:lang w:val="es-ES"/>
              </w:rPr>
            </w:pPr>
            <w:r>
              <w:rPr>
                <w:rFonts w:ascii="Arial" w:eastAsia="Arial" w:hAnsi="Arial"/>
                <w:color w:val="A6A6A6"/>
                <w:lang w:val="es-ES"/>
              </w:rPr>
              <w:t>Aportación referida a líneas y páginas concretas</w:t>
            </w:r>
          </w:p>
        </w:tc>
      </w:tr>
    </w:tbl>
    <w:p w14:paraId="69C390B1" w14:textId="77777777" w:rsidR="00F53B02" w:rsidRDefault="00F53B02">
      <w:pPr>
        <w:spacing w:after="556" w:line="20" w:lineRule="exact"/>
      </w:pPr>
    </w:p>
    <w:p w14:paraId="482D3BF7" w14:textId="6D558703" w:rsidR="00340036" w:rsidRDefault="008B2257" w:rsidP="00340036">
      <w:pPr>
        <w:spacing w:before="2" w:after="103" w:line="252" w:lineRule="exact"/>
        <w:ind w:firstLine="708"/>
        <w:textAlignment w:val="baseline"/>
        <w:rPr>
          <w:rFonts w:ascii="Arial" w:eastAsia="Arial" w:hAnsi="Arial"/>
          <w:color w:val="000000"/>
          <w:lang w:val="es-ES"/>
        </w:rPr>
      </w:pPr>
      <w:r>
        <w:rPr>
          <w:rFonts w:ascii="Arial" w:eastAsia="Arial" w:hAnsi="Arial"/>
          <w:color w:val="000000"/>
          <w:lang w:val="es-ES"/>
        </w:rPr>
        <w:t xml:space="preserve">Bloque 7 - </w:t>
      </w:r>
      <w:r w:rsidR="002C6A4A">
        <w:rPr>
          <w:rFonts w:ascii="Arial" w:eastAsia="Arial" w:hAnsi="Arial"/>
          <w:color w:val="000000"/>
          <w:lang w:val="es-ES"/>
        </w:rPr>
        <w:t>Apartado seis del articulo único</w:t>
      </w:r>
    </w:p>
    <w:tbl>
      <w:tblPr>
        <w:tblW w:w="0" w:type="auto"/>
        <w:tblInd w:w="489" w:type="dxa"/>
        <w:tblLayout w:type="fixed"/>
        <w:tblCellMar>
          <w:left w:w="0" w:type="dxa"/>
          <w:right w:w="0" w:type="dxa"/>
        </w:tblCellMar>
        <w:tblLook w:val="04A0" w:firstRow="1" w:lastRow="0" w:firstColumn="1" w:lastColumn="0" w:noHBand="0" w:noVBand="1"/>
      </w:tblPr>
      <w:tblGrid>
        <w:gridCol w:w="8491"/>
      </w:tblGrid>
      <w:tr w:rsidR="00F53B02" w14:paraId="37EE263D" w14:textId="77777777">
        <w:trPr>
          <w:trHeight w:hRule="exact" w:val="1512"/>
        </w:trPr>
        <w:tc>
          <w:tcPr>
            <w:tcW w:w="8491" w:type="dxa"/>
            <w:tcBorders>
              <w:top w:val="single" w:sz="5" w:space="0" w:color="000000"/>
              <w:left w:val="single" w:sz="5" w:space="0" w:color="000000"/>
              <w:bottom w:val="double" w:sz="24" w:space="0" w:color="000000"/>
              <w:right w:val="single" w:sz="5" w:space="0" w:color="000000"/>
            </w:tcBorders>
          </w:tcPr>
          <w:p w14:paraId="4D61B1C8" w14:textId="77777777" w:rsidR="00F53B02" w:rsidRDefault="008B2257">
            <w:pPr>
              <w:spacing w:before="197" w:after="914" w:line="252" w:lineRule="exact"/>
              <w:ind w:left="144"/>
              <w:textAlignment w:val="baseline"/>
              <w:rPr>
                <w:rFonts w:ascii="Arial" w:eastAsia="Arial" w:hAnsi="Arial"/>
                <w:color w:val="A6A6A6"/>
                <w:lang w:val="es-ES"/>
              </w:rPr>
            </w:pPr>
            <w:r>
              <w:rPr>
                <w:rFonts w:ascii="Arial" w:eastAsia="Arial" w:hAnsi="Arial"/>
                <w:color w:val="A6A6A6"/>
                <w:lang w:val="es-ES"/>
              </w:rPr>
              <w:t>Aportación libre</w:t>
            </w:r>
          </w:p>
        </w:tc>
      </w:tr>
    </w:tbl>
    <w:p w14:paraId="463DD12B" w14:textId="77777777" w:rsidR="00F53B02" w:rsidRDefault="00F53B02">
      <w:pPr>
        <w:spacing w:after="81" w:line="20" w:lineRule="exact"/>
      </w:pPr>
    </w:p>
    <w:tbl>
      <w:tblPr>
        <w:tblW w:w="0" w:type="auto"/>
        <w:tblInd w:w="474" w:type="dxa"/>
        <w:tblLayout w:type="fixed"/>
        <w:tblCellMar>
          <w:left w:w="0" w:type="dxa"/>
          <w:right w:w="0" w:type="dxa"/>
        </w:tblCellMar>
        <w:tblLook w:val="04A0" w:firstRow="1" w:lastRow="0" w:firstColumn="1" w:lastColumn="0" w:noHBand="0" w:noVBand="1"/>
      </w:tblPr>
      <w:tblGrid>
        <w:gridCol w:w="8492"/>
      </w:tblGrid>
      <w:tr w:rsidR="00F53B02" w14:paraId="08F04355" w14:textId="77777777">
        <w:trPr>
          <w:trHeight w:hRule="exact" w:val="1546"/>
        </w:trPr>
        <w:tc>
          <w:tcPr>
            <w:tcW w:w="8492" w:type="dxa"/>
            <w:tcBorders>
              <w:top w:val="double" w:sz="26" w:space="0" w:color="000000"/>
              <w:left w:val="single" w:sz="5" w:space="0" w:color="000000"/>
              <w:bottom w:val="single" w:sz="5" w:space="0" w:color="000000"/>
              <w:right w:val="single" w:sz="5" w:space="0" w:color="000000"/>
            </w:tcBorders>
          </w:tcPr>
          <w:p w14:paraId="4C8E44BF" w14:textId="77777777" w:rsidR="00F53B02" w:rsidRDefault="008B2257">
            <w:pPr>
              <w:spacing w:before="81" w:after="1058" w:line="252" w:lineRule="exact"/>
              <w:ind w:left="144"/>
              <w:textAlignment w:val="baseline"/>
              <w:rPr>
                <w:rFonts w:ascii="Arial" w:eastAsia="Arial" w:hAnsi="Arial"/>
                <w:color w:val="A6A6A6"/>
                <w:lang w:val="es-ES"/>
              </w:rPr>
            </w:pPr>
            <w:r>
              <w:rPr>
                <w:rFonts w:ascii="Arial" w:eastAsia="Arial" w:hAnsi="Arial"/>
                <w:color w:val="A6A6A6"/>
                <w:lang w:val="es-ES"/>
              </w:rPr>
              <w:t>Aportación referida a líneas y páginas concretas</w:t>
            </w:r>
          </w:p>
        </w:tc>
      </w:tr>
    </w:tbl>
    <w:p w14:paraId="0453D598" w14:textId="77777777" w:rsidR="00F53B02" w:rsidRDefault="00F53B02">
      <w:pPr>
        <w:spacing w:after="563" w:line="20" w:lineRule="exact"/>
      </w:pPr>
    </w:p>
    <w:p w14:paraId="1F35E729" w14:textId="0A623C77" w:rsidR="00F53B02" w:rsidRDefault="008B2257">
      <w:pPr>
        <w:spacing w:before="2" w:after="103" w:line="252" w:lineRule="exact"/>
        <w:ind w:left="1152"/>
        <w:textAlignment w:val="baseline"/>
        <w:rPr>
          <w:rFonts w:ascii="Arial" w:eastAsia="Arial" w:hAnsi="Arial"/>
          <w:color w:val="000000"/>
          <w:lang w:val="es-ES"/>
        </w:rPr>
      </w:pPr>
      <w:r>
        <w:rPr>
          <w:rFonts w:ascii="Arial" w:eastAsia="Arial" w:hAnsi="Arial"/>
          <w:color w:val="000000"/>
          <w:spacing w:val="-1"/>
          <w:lang w:val="es-ES"/>
        </w:rPr>
        <w:t xml:space="preserve">Bloque 8 - </w:t>
      </w:r>
      <w:r w:rsidR="002C6A4A">
        <w:rPr>
          <w:rFonts w:ascii="Arial" w:eastAsia="Arial" w:hAnsi="Arial"/>
          <w:color w:val="000000"/>
          <w:lang w:val="es-ES"/>
        </w:rPr>
        <w:t>– Apartado siete del articulo único</w:t>
      </w:r>
    </w:p>
    <w:p w14:paraId="75B64A83" w14:textId="77777777" w:rsidR="00340036" w:rsidRDefault="00340036">
      <w:pPr>
        <w:spacing w:before="2" w:after="103" w:line="252" w:lineRule="exact"/>
        <w:ind w:left="1152"/>
        <w:textAlignment w:val="baseline"/>
        <w:rPr>
          <w:rFonts w:ascii="Arial" w:eastAsia="Arial" w:hAnsi="Arial"/>
          <w:color w:val="000000"/>
          <w:spacing w:val="-1"/>
          <w:lang w:val="es-ES"/>
        </w:rPr>
      </w:pPr>
    </w:p>
    <w:tbl>
      <w:tblPr>
        <w:tblW w:w="0" w:type="auto"/>
        <w:tblInd w:w="489" w:type="dxa"/>
        <w:tblLayout w:type="fixed"/>
        <w:tblCellMar>
          <w:left w:w="0" w:type="dxa"/>
          <w:right w:w="0" w:type="dxa"/>
        </w:tblCellMar>
        <w:tblLook w:val="04A0" w:firstRow="1" w:lastRow="0" w:firstColumn="1" w:lastColumn="0" w:noHBand="0" w:noVBand="1"/>
      </w:tblPr>
      <w:tblGrid>
        <w:gridCol w:w="8491"/>
      </w:tblGrid>
      <w:tr w:rsidR="00F53B02" w14:paraId="6633BEE7" w14:textId="77777777">
        <w:trPr>
          <w:trHeight w:hRule="exact" w:val="1512"/>
        </w:trPr>
        <w:tc>
          <w:tcPr>
            <w:tcW w:w="8491" w:type="dxa"/>
            <w:tcBorders>
              <w:top w:val="single" w:sz="5" w:space="0" w:color="000000"/>
              <w:left w:val="single" w:sz="5" w:space="0" w:color="000000"/>
              <w:bottom w:val="double" w:sz="24" w:space="0" w:color="000000"/>
              <w:right w:val="single" w:sz="5" w:space="0" w:color="000000"/>
            </w:tcBorders>
          </w:tcPr>
          <w:p w14:paraId="71F1D98C" w14:textId="77777777" w:rsidR="00F53B02" w:rsidRDefault="008B2257">
            <w:pPr>
              <w:spacing w:before="197" w:after="914" w:line="252" w:lineRule="exact"/>
              <w:ind w:left="144"/>
              <w:textAlignment w:val="baseline"/>
              <w:rPr>
                <w:rFonts w:ascii="Arial" w:eastAsia="Arial" w:hAnsi="Arial"/>
                <w:color w:val="A6A6A6"/>
                <w:lang w:val="es-ES"/>
              </w:rPr>
            </w:pPr>
            <w:r>
              <w:rPr>
                <w:rFonts w:ascii="Arial" w:eastAsia="Arial" w:hAnsi="Arial"/>
                <w:color w:val="A6A6A6"/>
                <w:lang w:val="es-ES"/>
              </w:rPr>
              <w:t>Aportación libre</w:t>
            </w:r>
          </w:p>
        </w:tc>
      </w:tr>
    </w:tbl>
    <w:p w14:paraId="6A2F853F" w14:textId="77777777" w:rsidR="00F53B02" w:rsidRDefault="00F53B02">
      <w:pPr>
        <w:spacing w:after="81" w:line="20" w:lineRule="exact"/>
      </w:pPr>
    </w:p>
    <w:tbl>
      <w:tblPr>
        <w:tblW w:w="0" w:type="auto"/>
        <w:tblInd w:w="474" w:type="dxa"/>
        <w:tblLayout w:type="fixed"/>
        <w:tblCellMar>
          <w:left w:w="0" w:type="dxa"/>
          <w:right w:w="0" w:type="dxa"/>
        </w:tblCellMar>
        <w:tblLook w:val="04A0" w:firstRow="1" w:lastRow="0" w:firstColumn="1" w:lastColumn="0" w:noHBand="0" w:noVBand="1"/>
      </w:tblPr>
      <w:tblGrid>
        <w:gridCol w:w="8492"/>
      </w:tblGrid>
      <w:tr w:rsidR="00F53B02" w14:paraId="7635E142" w14:textId="77777777">
        <w:trPr>
          <w:trHeight w:hRule="exact" w:val="1546"/>
        </w:trPr>
        <w:tc>
          <w:tcPr>
            <w:tcW w:w="8492" w:type="dxa"/>
            <w:tcBorders>
              <w:top w:val="double" w:sz="26" w:space="0" w:color="000000"/>
              <w:left w:val="single" w:sz="5" w:space="0" w:color="000000"/>
              <w:bottom w:val="single" w:sz="5" w:space="0" w:color="000000"/>
              <w:right w:val="single" w:sz="5" w:space="0" w:color="000000"/>
            </w:tcBorders>
          </w:tcPr>
          <w:p w14:paraId="3C17C037" w14:textId="77777777" w:rsidR="00F53B02" w:rsidRDefault="008B2257">
            <w:pPr>
              <w:spacing w:before="81" w:after="1058" w:line="252" w:lineRule="exact"/>
              <w:ind w:left="144"/>
              <w:textAlignment w:val="baseline"/>
              <w:rPr>
                <w:rFonts w:ascii="Arial" w:eastAsia="Arial" w:hAnsi="Arial"/>
                <w:color w:val="A6A6A6"/>
                <w:lang w:val="es-ES"/>
              </w:rPr>
            </w:pPr>
            <w:r>
              <w:rPr>
                <w:rFonts w:ascii="Arial" w:eastAsia="Arial" w:hAnsi="Arial"/>
                <w:color w:val="A6A6A6"/>
                <w:lang w:val="es-ES"/>
              </w:rPr>
              <w:t>Aportación referida a líneas y páginas concretas</w:t>
            </w:r>
          </w:p>
        </w:tc>
      </w:tr>
    </w:tbl>
    <w:p w14:paraId="0C0F94AB" w14:textId="77777777" w:rsidR="00F53B02" w:rsidRDefault="00F53B02">
      <w:pPr>
        <w:spacing w:after="563" w:line="20" w:lineRule="exact"/>
      </w:pPr>
    </w:p>
    <w:tbl>
      <w:tblPr>
        <w:tblW w:w="0" w:type="auto"/>
        <w:tblLayout w:type="fixed"/>
        <w:tblCellMar>
          <w:left w:w="0" w:type="dxa"/>
          <w:right w:w="0" w:type="dxa"/>
        </w:tblCellMar>
        <w:tblLook w:val="04A0" w:firstRow="1" w:lastRow="0" w:firstColumn="1" w:lastColumn="0" w:noHBand="0" w:noVBand="1"/>
      </w:tblPr>
      <w:tblGrid>
        <w:gridCol w:w="1646"/>
        <w:gridCol w:w="4670"/>
        <w:gridCol w:w="3244"/>
      </w:tblGrid>
      <w:tr w:rsidR="00340036" w14:paraId="1A662AEF" w14:textId="77777777" w:rsidTr="00FA6C3B">
        <w:trPr>
          <w:trHeight w:hRule="exact" w:val="170"/>
        </w:trPr>
        <w:tc>
          <w:tcPr>
            <w:tcW w:w="1646" w:type="dxa"/>
            <w:vMerge w:val="restart"/>
          </w:tcPr>
          <w:p w14:paraId="212A6CD8" w14:textId="77777777" w:rsidR="00340036" w:rsidRDefault="00340036" w:rsidP="00FA6C3B">
            <w:pPr>
              <w:spacing w:before="11" w:after="32"/>
              <w:ind w:left="628"/>
              <w:jc w:val="right"/>
              <w:textAlignment w:val="baseline"/>
            </w:pPr>
            <w:r>
              <w:rPr>
                <w:noProof/>
              </w:rPr>
              <w:lastRenderedPageBreak/>
              <w:drawing>
                <wp:inline distT="0" distB="0" distL="0" distR="0" wp14:anchorId="6AF7056A" wp14:editId="2197A9D2">
                  <wp:extent cx="646430" cy="670560"/>
                  <wp:effectExtent l="0" t="0" r="0" b="0"/>
                  <wp:docPr id="8" name="Picture" descr="Imagen que contiene tabla,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8" name="Picture" descr="Imagen que contiene tabla, dibujo&#10;&#10;Descripción generada automáticamente"/>
                          <pic:cNvPicPr preferRelativeResize="0"/>
                        </pic:nvPicPr>
                        <pic:blipFill>
                          <a:blip r:embed="rId7"/>
                          <a:stretch>
                            <a:fillRect/>
                          </a:stretch>
                        </pic:blipFill>
                        <pic:spPr>
                          <a:xfrm>
                            <a:off x="0" y="0"/>
                            <a:ext cx="646430" cy="670560"/>
                          </a:xfrm>
                          <a:prstGeom prst="rect">
                            <a:avLst/>
                          </a:prstGeom>
                        </pic:spPr>
                      </pic:pic>
                    </a:graphicData>
                  </a:graphic>
                </wp:inline>
              </w:drawing>
            </w:r>
          </w:p>
        </w:tc>
        <w:tc>
          <w:tcPr>
            <w:tcW w:w="4670" w:type="dxa"/>
          </w:tcPr>
          <w:p w14:paraId="739E70DC" w14:textId="77777777" w:rsidR="00340036" w:rsidRDefault="00340036" w:rsidP="00FA6C3B"/>
        </w:tc>
        <w:tc>
          <w:tcPr>
            <w:tcW w:w="3244" w:type="dxa"/>
          </w:tcPr>
          <w:p w14:paraId="205C9253" w14:textId="77777777" w:rsidR="00340036" w:rsidRDefault="00340036" w:rsidP="00FA6C3B"/>
        </w:tc>
      </w:tr>
      <w:tr w:rsidR="00340036" w14:paraId="769A478E" w14:textId="77777777" w:rsidTr="00FA6C3B">
        <w:trPr>
          <w:trHeight w:hRule="exact" w:val="331"/>
        </w:trPr>
        <w:tc>
          <w:tcPr>
            <w:tcW w:w="1646" w:type="dxa"/>
            <w:vMerge/>
          </w:tcPr>
          <w:p w14:paraId="5C89CFD0" w14:textId="77777777" w:rsidR="00340036" w:rsidRDefault="00340036" w:rsidP="00FA6C3B"/>
        </w:tc>
        <w:tc>
          <w:tcPr>
            <w:tcW w:w="4670" w:type="dxa"/>
            <w:vMerge w:val="restart"/>
          </w:tcPr>
          <w:p w14:paraId="2DF65939" w14:textId="77777777" w:rsidR="00340036" w:rsidRDefault="00340036" w:rsidP="00FA6C3B">
            <w:pPr>
              <w:spacing w:before="136" w:line="206" w:lineRule="exact"/>
              <w:ind w:left="144"/>
              <w:textAlignment w:val="baseline"/>
              <w:rPr>
                <w:rFonts w:ascii="Arial" w:eastAsia="Arial" w:hAnsi="Arial"/>
                <w:color w:val="000000"/>
                <w:sz w:val="18"/>
                <w:lang w:val="es-ES"/>
              </w:rPr>
            </w:pPr>
            <w:r>
              <w:rPr>
                <w:rFonts w:ascii="Arial" w:eastAsia="Arial" w:hAnsi="Arial"/>
                <w:color w:val="000000"/>
                <w:sz w:val="18"/>
                <w:lang w:val="es-ES"/>
              </w:rPr>
              <w:t>MINISTERIO</w:t>
            </w:r>
          </w:p>
          <w:p w14:paraId="5EC9A072" w14:textId="77777777" w:rsidR="00340036" w:rsidRDefault="00340036" w:rsidP="00FA6C3B">
            <w:pPr>
              <w:spacing w:line="206" w:lineRule="exact"/>
              <w:ind w:left="144"/>
              <w:textAlignment w:val="baseline"/>
              <w:rPr>
                <w:rFonts w:ascii="Arial" w:eastAsia="Arial" w:hAnsi="Arial"/>
                <w:color w:val="000000"/>
                <w:sz w:val="18"/>
                <w:lang w:val="es-ES"/>
              </w:rPr>
            </w:pPr>
            <w:r>
              <w:rPr>
                <w:rFonts w:ascii="Arial" w:eastAsia="Arial" w:hAnsi="Arial"/>
                <w:color w:val="000000"/>
                <w:sz w:val="18"/>
                <w:lang w:val="es-ES"/>
              </w:rPr>
              <w:t>DE AGRICULTURA, PESCA</w:t>
            </w:r>
          </w:p>
          <w:p w14:paraId="781D0CDA" w14:textId="77777777" w:rsidR="00340036" w:rsidRDefault="00340036" w:rsidP="00FA6C3B">
            <w:pPr>
              <w:spacing w:before="1" w:after="166" w:line="206" w:lineRule="exact"/>
              <w:ind w:left="144"/>
              <w:textAlignment w:val="baseline"/>
              <w:rPr>
                <w:rFonts w:ascii="Arial" w:eastAsia="Arial" w:hAnsi="Arial"/>
                <w:color w:val="000000"/>
                <w:sz w:val="18"/>
                <w:lang w:val="es-ES"/>
              </w:rPr>
            </w:pPr>
            <w:r>
              <w:rPr>
                <w:rFonts w:ascii="Arial" w:eastAsia="Arial" w:hAnsi="Arial"/>
                <w:color w:val="000000"/>
                <w:sz w:val="18"/>
                <w:lang w:val="es-ES"/>
              </w:rPr>
              <w:t>Y ALIMENTACIÓN</w:t>
            </w:r>
          </w:p>
        </w:tc>
        <w:tc>
          <w:tcPr>
            <w:tcW w:w="3244" w:type="dxa"/>
            <w:shd w:val="clear" w:color="DDD9C3" w:fill="DDD9C3"/>
          </w:tcPr>
          <w:p w14:paraId="0D83066D" w14:textId="77777777" w:rsidR="00340036" w:rsidRDefault="00340036" w:rsidP="00FA6C3B">
            <w:pPr>
              <w:spacing w:after="20" w:line="155" w:lineRule="exact"/>
              <w:jc w:val="center"/>
              <w:textAlignment w:val="baseline"/>
              <w:rPr>
                <w:rFonts w:ascii="Gill Sans MT" w:eastAsia="Gill Sans MT" w:hAnsi="Gill Sans MT"/>
                <w:color w:val="000000"/>
                <w:sz w:val="14"/>
                <w:lang w:val="es-ES"/>
              </w:rPr>
            </w:pPr>
            <w:r>
              <w:rPr>
                <w:rFonts w:ascii="Gill Sans MT" w:eastAsia="Gill Sans MT" w:hAnsi="Gill Sans MT"/>
                <w:color w:val="000000"/>
                <w:sz w:val="14"/>
                <w:lang w:val="es-ES"/>
              </w:rPr>
              <w:t xml:space="preserve">SECRETARIA GENERAL DE </w:t>
            </w:r>
            <w:r>
              <w:rPr>
                <w:rFonts w:ascii="Gill Sans MT" w:eastAsia="Gill Sans MT" w:hAnsi="Gill Sans MT"/>
                <w:color w:val="000000"/>
                <w:sz w:val="14"/>
                <w:lang w:val="es-ES"/>
              </w:rPr>
              <w:br/>
              <w:t>AGRICULTURA Y ALIMENTACION</w:t>
            </w:r>
          </w:p>
        </w:tc>
      </w:tr>
      <w:tr w:rsidR="00340036" w14:paraId="4309D32C" w14:textId="77777777" w:rsidTr="00FA6C3B">
        <w:trPr>
          <w:trHeight w:hRule="exact" w:val="598"/>
        </w:trPr>
        <w:tc>
          <w:tcPr>
            <w:tcW w:w="1646" w:type="dxa"/>
            <w:vMerge/>
          </w:tcPr>
          <w:p w14:paraId="17B80920" w14:textId="77777777" w:rsidR="00340036" w:rsidRDefault="00340036" w:rsidP="00FA6C3B"/>
        </w:tc>
        <w:tc>
          <w:tcPr>
            <w:tcW w:w="4670" w:type="dxa"/>
            <w:vMerge/>
          </w:tcPr>
          <w:p w14:paraId="0A42D1E4" w14:textId="77777777" w:rsidR="00340036" w:rsidRDefault="00340036" w:rsidP="00FA6C3B"/>
        </w:tc>
        <w:tc>
          <w:tcPr>
            <w:tcW w:w="3244" w:type="dxa"/>
          </w:tcPr>
          <w:p w14:paraId="407AD352" w14:textId="77777777" w:rsidR="00340036" w:rsidRDefault="00340036" w:rsidP="00FA6C3B"/>
        </w:tc>
      </w:tr>
    </w:tbl>
    <w:p w14:paraId="22678C84" w14:textId="77777777" w:rsidR="00340036" w:rsidRDefault="00340036" w:rsidP="00340036">
      <w:pPr>
        <w:spacing w:before="2" w:after="103" w:line="252" w:lineRule="exact"/>
        <w:ind w:left="1152"/>
        <w:textAlignment w:val="baseline"/>
        <w:rPr>
          <w:rFonts w:ascii="Arial" w:eastAsia="Arial" w:hAnsi="Arial"/>
          <w:color w:val="000000"/>
          <w:spacing w:val="-1"/>
          <w:lang w:val="es-ES"/>
        </w:rPr>
      </w:pPr>
    </w:p>
    <w:p w14:paraId="24DD748A" w14:textId="3677864A" w:rsidR="00340036" w:rsidRDefault="00340036" w:rsidP="00340036">
      <w:pPr>
        <w:spacing w:before="2" w:after="103" w:line="252" w:lineRule="exact"/>
        <w:ind w:left="1152"/>
        <w:textAlignment w:val="baseline"/>
        <w:rPr>
          <w:rFonts w:ascii="Arial" w:eastAsia="Arial" w:hAnsi="Arial"/>
          <w:color w:val="000000"/>
          <w:spacing w:val="-1"/>
          <w:lang w:val="es-ES"/>
        </w:rPr>
      </w:pPr>
      <w:r>
        <w:rPr>
          <w:rFonts w:ascii="Arial" w:eastAsia="Arial" w:hAnsi="Arial"/>
          <w:color w:val="000000"/>
          <w:spacing w:val="-1"/>
          <w:lang w:val="es-ES"/>
        </w:rPr>
        <w:t xml:space="preserve">Bloque 9 - </w:t>
      </w:r>
      <w:r>
        <w:rPr>
          <w:rFonts w:ascii="Arial" w:eastAsia="Arial" w:hAnsi="Arial"/>
          <w:color w:val="000000"/>
          <w:lang w:val="es-ES"/>
        </w:rPr>
        <w:t>– Apartado ocho del articulo único</w:t>
      </w:r>
    </w:p>
    <w:tbl>
      <w:tblPr>
        <w:tblW w:w="0" w:type="auto"/>
        <w:tblInd w:w="489" w:type="dxa"/>
        <w:tblLayout w:type="fixed"/>
        <w:tblCellMar>
          <w:left w:w="0" w:type="dxa"/>
          <w:right w:w="0" w:type="dxa"/>
        </w:tblCellMar>
        <w:tblLook w:val="04A0" w:firstRow="1" w:lastRow="0" w:firstColumn="1" w:lastColumn="0" w:noHBand="0" w:noVBand="1"/>
      </w:tblPr>
      <w:tblGrid>
        <w:gridCol w:w="8491"/>
      </w:tblGrid>
      <w:tr w:rsidR="00340036" w14:paraId="68E64F8E" w14:textId="77777777" w:rsidTr="00FA6C3B">
        <w:trPr>
          <w:trHeight w:hRule="exact" w:val="1512"/>
        </w:trPr>
        <w:tc>
          <w:tcPr>
            <w:tcW w:w="8491" w:type="dxa"/>
            <w:tcBorders>
              <w:top w:val="single" w:sz="5" w:space="0" w:color="000000"/>
              <w:left w:val="single" w:sz="5" w:space="0" w:color="000000"/>
              <w:bottom w:val="double" w:sz="24" w:space="0" w:color="000000"/>
              <w:right w:val="single" w:sz="5" w:space="0" w:color="000000"/>
            </w:tcBorders>
          </w:tcPr>
          <w:p w14:paraId="5ECC9112" w14:textId="77777777" w:rsidR="00340036" w:rsidRDefault="00340036" w:rsidP="00FA6C3B">
            <w:pPr>
              <w:spacing w:before="197" w:after="914" w:line="252" w:lineRule="exact"/>
              <w:ind w:left="144"/>
              <w:textAlignment w:val="baseline"/>
              <w:rPr>
                <w:rFonts w:ascii="Arial" w:eastAsia="Arial" w:hAnsi="Arial"/>
                <w:color w:val="A6A6A6"/>
                <w:lang w:val="es-ES"/>
              </w:rPr>
            </w:pPr>
            <w:r>
              <w:rPr>
                <w:rFonts w:ascii="Arial" w:eastAsia="Arial" w:hAnsi="Arial"/>
                <w:color w:val="A6A6A6"/>
                <w:lang w:val="es-ES"/>
              </w:rPr>
              <w:t>Aportación libre</w:t>
            </w:r>
          </w:p>
        </w:tc>
      </w:tr>
    </w:tbl>
    <w:p w14:paraId="6686E9A1" w14:textId="77777777" w:rsidR="00340036" w:rsidRDefault="00340036" w:rsidP="00340036">
      <w:pPr>
        <w:spacing w:after="81" w:line="20" w:lineRule="exact"/>
      </w:pPr>
    </w:p>
    <w:tbl>
      <w:tblPr>
        <w:tblW w:w="0" w:type="auto"/>
        <w:tblInd w:w="474" w:type="dxa"/>
        <w:tblLayout w:type="fixed"/>
        <w:tblCellMar>
          <w:left w:w="0" w:type="dxa"/>
          <w:right w:w="0" w:type="dxa"/>
        </w:tblCellMar>
        <w:tblLook w:val="04A0" w:firstRow="1" w:lastRow="0" w:firstColumn="1" w:lastColumn="0" w:noHBand="0" w:noVBand="1"/>
      </w:tblPr>
      <w:tblGrid>
        <w:gridCol w:w="8492"/>
      </w:tblGrid>
      <w:tr w:rsidR="00340036" w14:paraId="66AFDE83" w14:textId="77777777" w:rsidTr="00FA6C3B">
        <w:trPr>
          <w:trHeight w:hRule="exact" w:val="1546"/>
        </w:trPr>
        <w:tc>
          <w:tcPr>
            <w:tcW w:w="8492" w:type="dxa"/>
            <w:tcBorders>
              <w:top w:val="double" w:sz="26" w:space="0" w:color="000000"/>
              <w:left w:val="single" w:sz="5" w:space="0" w:color="000000"/>
              <w:bottom w:val="single" w:sz="5" w:space="0" w:color="000000"/>
              <w:right w:val="single" w:sz="5" w:space="0" w:color="000000"/>
            </w:tcBorders>
          </w:tcPr>
          <w:p w14:paraId="60BDA6AB" w14:textId="77777777" w:rsidR="00340036" w:rsidRDefault="00340036" w:rsidP="00FA6C3B">
            <w:pPr>
              <w:spacing w:before="81" w:after="1058" w:line="252" w:lineRule="exact"/>
              <w:ind w:left="144"/>
              <w:textAlignment w:val="baseline"/>
              <w:rPr>
                <w:rFonts w:ascii="Arial" w:eastAsia="Arial" w:hAnsi="Arial"/>
                <w:color w:val="A6A6A6"/>
                <w:lang w:val="es-ES"/>
              </w:rPr>
            </w:pPr>
            <w:r>
              <w:rPr>
                <w:rFonts w:ascii="Arial" w:eastAsia="Arial" w:hAnsi="Arial"/>
                <w:color w:val="A6A6A6"/>
                <w:lang w:val="es-ES"/>
              </w:rPr>
              <w:t>Aportación referida a líneas y páginas concretas</w:t>
            </w:r>
          </w:p>
        </w:tc>
      </w:tr>
    </w:tbl>
    <w:p w14:paraId="059560F6" w14:textId="77777777" w:rsidR="00340036" w:rsidRDefault="00340036">
      <w:pPr>
        <w:spacing w:before="2" w:line="252" w:lineRule="exact"/>
        <w:ind w:left="432"/>
        <w:textAlignment w:val="baseline"/>
        <w:rPr>
          <w:rFonts w:ascii="Arial" w:eastAsia="Arial" w:hAnsi="Arial"/>
          <w:color w:val="000000"/>
          <w:spacing w:val="-1"/>
          <w:lang w:val="es-ES"/>
        </w:rPr>
      </w:pPr>
    </w:p>
    <w:p w14:paraId="71EFC0A9" w14:textId="361D2D04" w:rsidR="00340036" w:rsidRDefault="00340036" w:rsidP="00340036">
      <w:pPr>
        <w:spacing w:before="2" w:after="103" w:line="252" w:lineRule="exact"/>
        <w:ind w:left="1152"/>
        <w:textAlignment w:val="baseline"/>
        <w:rPr>
          <w:rFonts w:ascii="Arial" w:eastAsia="Arial" w:hAnsi="Arial"/>
          <w:color w:val="000000"/>
          <w:spacing w:val="-1"/>
          <w:lang w:val="es-ES"/>
        </w:rPr>
      </w:pPr>
      <w:r>
        <w:rPr>
          <w:rFonts w:ascii="Arial" w:eastAsia="Arial" w:hAnsi="Arial"/>
          <w:color w:val="000000"/>
          <w:spacing w:val="-1"/>
          <w:lang w:val="es-ES"/>
        </w:rPr>
        <w:t xml:space="preserve">Bloque 10 - </w:t>
      </w:r>
      <w:r>
        <w:rPr>
          <w:rFonts w:ascii="Arial" w:eastAsia="Arial" w:hAnsi="Arial"/>
          <w:color w:val="000000"/>
          <w:lang w:val="es-ES"/>
        </w:rPr>
        <w:t>– Apartado nueve del articulo único</w:t>
      </w:r>
    </w:p>
    <w:tbl>
      <w:tblPr>
        <w:tblW w:w="0" w:type="auto"/>
        <w:tblInd w:w="489" w:type="dxa"/>
        <w:tblLayout w:type="fixed"/>
        <w:tblCellMar>
          <w:left w:w="0" w:type="dxa"/>
          <w:right w:w="0" w:type="dxa"/>
        </w:tblCellMar>
        <w:tblLook w:val="04A0" w:firstRow="1" w:lastRow="0" w:firstColumn="1" w:lastColumn="0" w:noHBand="0" w:noVBand="1"/>
      </w:tblPr>
      <w:tblGrid>
        <w:gridCol w:w="8491"/>
      </w:tblGrid>
      <w:tr w:rsidR="00340036" w14:paraId="5EC441E0" w14:textId="77777777" w:rsidTr="00FA6C3B">
        <w:trPr>
          <w:trHeight w:hRule="exact" w:val="1512"/>
        </w:trPr>
        <w:tc>
          <w:tcPr>
            <w:tcW w:w="8491" w:type="dxa"/>
            <w:tcBorders>
              <w:top w:val="single" w:sz="5" w:space="0" w:color="000000"/>
              <w:left w:val="single" w:sz="5" w:space="0" w:color="000000"/>
              <w:bottom w:val="double" w:sz="24" w:space="0" w:color="000000"/>
              <w:right w:val="single" w:sz="5" w:space="0" w:color="000000"/>
            </w:tcBorders>
          </w:tcPr>
          <w:p w14:paraId="15BF1639" w14:textId="77777777" w:rsidR="00340036" w:rsidRDefault="00340036" w:rsidP="00FA6C3B">
            <w:pPr>
              <w:spacing w:before="197" w:after="914" w:line="252" w:lineRule="exact"/>
              <w:ind w:left="144"/>
              <w:textAlignment w:val="baseline"/>
              <w:rPr>
                <w:rFonts w:ascii="Arial" w:eastAsia="Arial" w:hAnsi="Arial"/>
                <w:color w:val="A6A6A6"/>
                <w:lang w:val="es-ES"/>
              </w:rPr>
            </w:pPr>
            <w:r>
              <w:rPr>
                <w:rFonts w:ascii="Arial" w:eastAsia="Arial" w:hAnsi="Arial"/>
                <w:color w:val="A6A6A6"/>
                <w:lang w:val="es-ES"/>
              </w:rPr>
              <w:t>Aportación libre</w:t>
            </w:r>
          </w:p>
        </w:tc>
      </w:tr>
    </w:tbl>
    <w:p w14:paraId="2A201EEB" w14:textId="77777777" w:rsidR="00340036" w:rsidRDefault="00340036" w:rsidP="00340036">
      <w:pPr>
        <w:spacing w:after="81" w:line="20" w:lineRule="exact"/>
      </w:pPr>
    </w:p>
    <w:tbl>
      <w:tblPr>
        <w:tblW w:w="0" w:type="auto"/>
        <w:tblInd w:w="474" w:type="dxa"/>
        <w:tblLayout w:type="fixed"/>
        <w:tblCellMar>
          <w:left w:w="0" w:type="dxa"/>
          <w:right w:w="0" w:type="dxa"/>
        </w:tblCellMar>
        <w:tblLook w:val="04A0" w:firstRow="1" w:lastRow="0" w:firstColumn="1" w:lastColumn="0" w:noHBand="0" w:noVBand="1"/>
      </w:tblPr>
      <w:tblGrid>
        <w:gridCol w:w="8492"/>
      </w:tblGrid>
      <w:tr w:rsidR="00340036" w14:paraId="486BEFEE" w14:textId="77777777" w:rsidTr="00FA6C3B">
        <w:trPr>
          <w:trHeight w:hRule="exact" w:val="1546"/>
        </w:trPr>
        <w:tc>
          <w:tcPr>
            <w:tcW w:w="8492" w:type="dxa"/>
            <w:tcBorders>
              <w:top w:val="double" w:sz="26" w:space="0" w:color="000000"/>
              <w:left w:val="single" w:sz="5" w:space="0" w:color="000000"/>
              <w:bottom w:val="single" w:sz="5" w:space="0" w:color="000000"/>
              <w:right w:val="single" w:sz="5" w:space="0" w:color="000000"/>
            </w:tcBorders>
          </w:tcPr>
          <w:p w14:paraId="2D4EF078" w14:textId="77777777" w:rsidR="00340036" w:rsidRDefault="00340036" w:rsidP="00FA6C3B">
            <w:pPr>
              <w:spacing w:before="81" w:after="1058" w:line="252" w:lineRule="exact"/>
              <w:ind w:left="144"/>
              <w:textAlignment w:val="baseline"/>
              <w:rPr>
                <w:rFonts w:ascii="Arial" w:eastAsia="Arial" w:hAnsi="Arial"/>
                <w:color w:val="A6A6A6"/>
                <w:lang w:val="es-ES"/>
              </w:rPr>
            </w:pPr>
            <w:r>
              <w:rPr>
                <w:rFonts w:ascii="Arial" w:eastAsia="Arial" w:hAnsi="Arial"/>
                <w:color w:val="A6A6A6"/>
                <w:lang w:val="es-ES"/>
              </w:rPr>
              <w:t>Aportación referida a líneas y páginas concretas</w:t>
            </w:r>
          </w:p>
        </w:tc>
      </w:tr>
    </w:tbl>
    <w:p w14:paraId="1E9ECF3A" w14:textId="77777777" w:rsidR="00340036" w:rsidRDefault="00340036">
      <w:pPr>
        <w:spacing w:before="2" w:line="252" w:lineRule="exact"/>
        <w:ind w:left="432"/>
        <w:textAlignment w:val="baseline"/>
        <w:rPr>
          <w:rFonts w:ascii="Arial" w:eastAsia="Arial" w:hAnsi="Arial"/>
          <w:color w:val="000000"/>
          <w:spacing w:val="-1"/>
          <w:lang w:val="es-ES"/>
        </w:rPr>
      </w:pPr>
    </w:p>
    <w:p w14:paraId="4D809E84" w14:textId="6A652D79" w:rsidR="00340036" w:rsidRDefault="00340036" w:rsidP="00340036">
      <w:pPr>
        <w:spacing w:before="2" w:after="103" w:line="252" w:lineRule="exact"/>
        <w:ind w:left="1152"/>
        <w:textAlignment w:val="baseline"/>
        <w:rPr>
          <w:rFonts w:ascii="Arial" w:eastAsia="Arial" w:hAnsi="Arial"/>
          <w:color w:val="000000"/>
          <w:spacing w:val="-1"/>
          <w:lang w:val="es-ES"/>
        </w:rPr>
      </w:pPr>
      <w:r>
        <w:rPr>
          <w:rFonts w:ascii="Arial" w:eastAsia="Arial" w:hAnsi="Arial"/>
          <w:color w:val="000000"/>
          <w:spacing w:val="-1"/>
          <w:lang w:val="es-ES"/>
        </w:rPr>
        <w:t xml:space="preserve">Bloque 11 - </w:t>
      </w:r>
      <w:r>
        <w:rPr>
          <w:rFonts w:ascii="Arial" w:eastAsia="Arial" w:hAnsi="Arial"/>
          <w:color w:val="000000"/>
          <w:lang w:val="es-ES"/>
        </w:rPr>
        <w:t>– Apartado diez del articulo único</w:t>
      </w:r>
    </w:p>
    <w:tbl>
      <w:tblPr>
        <w:tblW w:w="0" w:type="auto"/>
        <w:tblInd w:w="489" w:type="dxa"/>
        <w:tblLayout w:type="fixed"/>
        <w:tblCellMar>
          <w:left w:w="0" w:type="dxa"/>
          <w:right w:w="0" w:type="dxa"/>
        </w:tblCellMar>
        <w:tblLook w:val="04A0" w:firstRow="1" w:lastRow="0" w:firstColumn="1" w:lastColumn="0" w:noHBand="0" w:noVBand="1"/>
      </w:tblPr>
      <w:tblGrid>
        <w:gridCol w:w="8491"/>
      </w:tblGrid>
      <w:tr w:rsidR="00340036" w14:paraId="7CB65DA0" w14:textId="77777777" w:rsidTr="00FA6C3B">
        <w:trPr>
          <w:trHeight w:hRule="exact" w:val="1512"/>
        </w:trPr>
        <w:tc>
          <w:tcPr>
            <w:tcW w:w="8491" w:type="dxa"/>
            <w:tcBorders>
              <w:top w:val="single" w:sz="5" w:space="0" w:color="000000"/>
              <w:left w:val="single" w:sz="5" w:space="0" w:color="000000"/>
              <w:bottom w:val="double" w:sz="24" w:space="0" w:color="000000"/>
              <w:right w:val="single" w:sz="5" w:space="0" w:color="000000"/>
            </w:tcBorders>
          </w:tcPr>
          <w:p w14:paraId="5A4DFB81" w14:textId="77777777" w:rsidR="00340036" w:rsidRDefault="00340036" w:rsidP="00FA6C3B">
            <w:pPr>
              <w:spacing w:before="197" w:after="914" w:line="252" w:lineRule="exact"/>
              <w:ind w:left="144"/>
              <w:textAlignment w:val="baseline"/>
              <w:rPr>
                <w:rFonts w:ascii="Arial" w:eastAsia="Arial" w:hAnsi="Arial"/>
                <w:color w:val="A6A6A6"/>
                <w:lang w:val="es-ES"/>
              </w:rPr>
            </w:pPr>
            <w:r>
              <w:rPr>
                <w:rFonts w:ascii="Arial" w:eastAsia="Arial" w:hAnsi="Arial"/>
                <w:color w:val="A6A6A6"/>
                <w:lang w:val="es-ES"/>
              </w:rPr>
              <w:t>Aportación libre</w:t>
            </w:r>
          </w:p>
        </w:tc>
      </w:tr>
    </w:tbl>
    <w:p w14:paraId="7B32B430" w14:textId="77777777" w:rsidR="00340036" w:rsidRDefault="00340036" w:rsidP="00340036">
      <w:pPr>
        <w:spacing w:after="81" w:line="20" w:lineRule="exact"/>
      </w:pPr>
    </w:p>
    <w:tbl>
      <w:tblPr>
        <w:tblW w:w="0" w:type="auto"/>
        <w:tblInd w:w="474" w:type="dxa"/>
        <w:tblLayout w:type="fixed"/>
        <w:tblCellMar>
          <w:left w:w="0" w:type="dxa"/>
          <w:right w:w="0" w:type="dxa"/>
        </w:tblCellMar>
        <w:tblLook w:val="04A0" w:firstRow="1" w:lastRow="0" w:firstColumn="1" w:lastColumn="0" w:noHBand="0" w:noVBand="1"/>
      </w:tblPr>
      <w:tblGrid>
        <w:gridCol w:w="8492"/>
      </w:tblGrid>
      <w:tr w:rsidR="00340036" w14:paraId="67043FDB" w14:textId="77777777" w:rsidTr="00FA6C3B">
        <w:trPr>
          <w:trHeight w:hRule="exact" w:val="1546"/>
        </w:trPr>
        <w:tc>
          <w:tcPr>
            <w:tcW w:w="8492" w:type="dxa"/>
            <w:tcBorders>
              <w:top w:val="double" w:sz="26" w:space="0" w:color="000000"/>
              <w:left w:val="single" w:sz="5" w:space="0" w:color="000000"/>
              <w:bottom w:val="single" w:sz="5" w:space="0" w:color="000000"/>
              <w:right w:val="single" w:sz="5" w:space="0" w:color="000000"/>
            </w:tcBorders>
          </w:tcPr>
          <w:p w14:paraId="63379962" w14:textId="77777777" w:rsidR="00340036" w:rsidRDefault="00340036" w:rsidP="00FA6C3B">
            <w:pPr>
              <w:spacing w:before="81" w:after="1058" w:line="252" w:lineRule="exact"/>
              <w:ind w:left="144"/>
              <w:textAlignment w:val="baseline"/>
              <w:rPr>
                <w:rFonts w:ascii="Arial" w:eastAsia="Arial" w:hAnsi="Arial"/>
                <w:color w:val="A6A6A6"/>
                <w:lang w:val="es-ES"/>
              </w:rPr>
            </w:pPr>
            <w:r>
              <w:rPr>
                <w:rFonts w:ascii="Arial" w:eastAsia="Arial" w:hAnsi="Arial"/>
                <w:color w:val="A6A6A6"/>
                <w:lang w:val="es-ES"/>
              </w:rPr>
              <w:t>Aportación referida a líneas y páginas concretas</w:t>
            </w:r>
          </w:p>
        </w:tc>
      </w:tr>
    </w:tbl>
    <w:p w14:paraId="2BBDC4DB" w14:textId="77777777" w:rsidR="00340036" w:rsidRDefault="00340036">
      <w:pPr>
        <w:spacing w:before="2" w:line="252" w:lineRule="exact"/>
        <w:ind w:left="432"/>
        <w:textAlignment w:val="baseline"/>
        <w:rPr>
          <w:rFonts w:ascii="Arial" w:eastAsia="Arial" w:hAnsi="Arial"/>
          <w:color w:val="000000"/>
          <w:spacing w:val="-1"/>
          <w:lang w:val="es-ES"/>
        </w:rPr>
      </w:pPr>
    </w:p>
    <w:p w14:paraId="36EA02C0" w14:textId="7986704D" w:rsidR="00340036" w:rsidRDefault="00340036">
      <w:pPr>
        <w:rPr>
          <w:rFonts w:ascii="Arial" w:eastAsia="Arial" w:hAnsi="Arial"/>
          <w:color w:val="000000"/>
          <w:spacing w:val="-1"/>
          <w:lang w:val="es-ES"/>
        </w:rPr>
      </w:pPr>
      <w:r>
        <w:rPr>
          <w:rFonts w:ascii="Arial" w:eastAsia="Arial" w:hAnsi="Arial"/>
          <w:color w:val="000000"/>
          <w:spacing w:val="-1"/>
          <w:lang w:val="es-ES"/>
        </w:rPr>
        <w:br w:type="page"/>
      </w:r>
    </w:p>
    <w:p w14:paraId="358F3DB3" w14:textId="77777777" w:rsidR="00340036" w:rsidRDefault="00340036" w:rsidP="00340036">
      <w:pPr>
        <w:spacing w:before="2" w:after="103" w:line="252" w:lineRule="exact"/>
        <w:ind w:left="1152"/>
        <w:textAlignment w:val="baseline"/>
        <w:rPr>
          <w:rFonts w:ascii="Arial" w:eastAsia="Arial" w:hAnsi="Arial"/>
          <w:color w:val="000000"/>
          <w:spacing w:val="-1"/>
          <w:lang w:val="es-ES"/>
        </w:rPr>
      </w:pPr>
    </w:p>
    <w:tbl>
      <w:tblPr>
        <w:tblW w:w="0" w:type="auto"/>
        <w:tblLayout w:type="fixed"/>
        <w:tblCellMar>
          <w:left w:w="0" w:type="dxa"/>
          <w:right w:w="0" w:type="dxa"/>
        </w:tblCellMar>
        <w:tblLook w:val="04A0" w:firstRow="1" w:lastRow="0" w:firstColumn="1" w:lastColumn="0" w:noHBand="0" w:noVBand="1"/>
      </w:tblPr>
      <w:tblGrid>
        <w:gridCol w:w="1646"/>
        <w:gridCol w:w="4670"/>
        <w:gridCol w:w="3244"/>
      </w:tblGrid>
      <w:tr w:rsidR="00D0115B" w14:paraId="1641D747" w14:textId="77777777" w:rsidTr="00FA6C3B">
        <w:trPr>
          <w:trHeight w:hRule="exact" w:val="170"/>
        </w:trPr>
        <w:tc>
          <w:tcPr>
            <w:tcW w:w="1646" w:type="dxa"/>
            <w:vMerge w:val="restart"/>
          </w:tcPr>
          <w:p w14:paraId="5339A32A" w14:textId="77777777" w:rsidR="00D0115B" w:rsidRDefault="00D0115B" w:rsidP="00FA6C3B">
            <w:pPr>
              <w:spacing w:before="11" w:after="32"/>
              <w:ind w:left="628"/>
              <w:jc w:val="right"/>
              <w:textAlignment w:val="baseline"/>
            </w:pPr>
            <w:r>
              <w:rPr>
                <w:noProof/>
              </w:rPr>
              <w:drawing>
                <wp:inline distT="0" distB="0" distL="0" distR="0" wp14:anchorId="5F7F44EC" wp14:editId="3083EF65">
                  <wp:extent cx="646430" cy="670560"/>
                  <wp:effectExtent l="0" t="0" r="0" b="0"/>
                  <wp:docPr id="10" name="Picture" descr="Imagen que contiene tabla,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10" name="Picture" descr="Imagen que contiene tabla, dibujo&#10;&#10;Descripción generada automáticamente"/>
                          <pic:cNvPicPr preferRelativeResize="0"/>
                        </pic:nvPicPr>
                        <pic:blipFill>
                          <a:blip r:embed="rId7"/>
                          <a:stretch>
                            <a:fillRect/>
                          </a:stretch>
                        </pic:blipFill>
                        <pic:spPr>
                          <a:xfrm>
                            <a:off x="0" y="0"/>
                            <a:ext cx="646430" cy="670560"/>
                          </a:xfrm>
                          <a:prstGeom prst="rect">
                            <a:avLst/>
                          </a:prstGeom>
                        </pic:spPr>
                      </pic:pic>
                    </a:graphicData>
                  </a:graphic>
                </wp:inline>
              </w:drawing>
            </w:r>
          </w:p>
        </w:tc>
        <w:tc>
          <w:tcPr>
            <w:tcW w:w="4670" w:type="dxa"/>
          </w:tcPr>
          <w:p w14:paraId="653569F5" w14:textId="77777777" w:rsidR="00D0115B" w:rsidRDefault="00D0115B" w:rsidP="00FA6C3B"/>
        </w:tc>
        <w:tc>
          <w:tcPr>
            <w:tcW w:w="3244" w:type="dxa"/>
          </w:tcPr>
          <w:p w14:paraId="4D2EC4D4" w14:textId="77777777" w:rsidR="00D0115B" w:rsidRDefault="00D0115B" w:rsidP="00FA6C3B"/>
        </w:tc>
      </w:tr>
      <w:tr w:rsidR="00D0115B" w14:paraId="2F6859A4" w14:textId="77777777" w:rsidTr="00FA6C3B">
        <w:trPr>
          <w:trHeight w:hRule="exact" w:val="331"/>
        </w:trPr>
        <w:tc>
          <w:tcPr>
            <w:tcW w:w="1646" w:type="dxa"/>
            <w:vMerge/>
          </w:tcPr>
          <w:p w14:paraId="76EC8599" w14:textId="77777777" w:rsidR="00D0115B" w:rsidRDefault="00D0115B" w:rsidP="00FA6C3B"/>
        </w:tc>
        <w:tc>
          <w:tcPr>
            <w:tcW w:w="4670" w:type="dxa"/>
            <w:vMerge w:val="restart"/>
          </w:tcPr>
          <w:p w14:paraId="6ACE315F" w14:textId="77777777" w:rsidR="00D0115B" w:rsidRDefault="00D0115B" w:rsidP="00FA6C3B">
            <w:pPr>
              <w:spacing w:before="136" w:line="206" w:lineRule="exact"/>
              <w:ind w:left="144"/>
              <w:textAlignment w:val="baseline"/>
              <w:rPr>
                <w:rFonts w:ascii="Arial" w:eastAsia="Arial" w:hAnsi="Arial"/>
                <w:color w:val="000000"/>
                <w:sz w:val="18"/>
                <w:lang w:val="es-ES"/>
              </w:rPr>
            </w:pPr>
            <w:r>
              <w:rPr>
                <w:rFonts w:ascii="Arial" w:eastAsia="Arial" w:hAnsi="Arial"/>
                <w:color w:val="000000"/>
                <w:sz w:val="18"/>
                <w:lang w:val="es-ES"/>
              </w:rPr>
              <w:t>MINISTERIO</w:t>
            </w:r>
          </w:p>
          <w:p w14:paraId="0348EDD8" w14:textId="77777777" w:rsidR="00D0115B" w:rsidRDefault="00D0115B" w:rsidP="00FA6C3B">
            <w:pPr>
              <w:spacing w:line="206" w:lineRule="exact"/>
              <w:ind w:left="144"/>
              <w:textAlignment w:val="baseline"/>
              <w:rPr>
                <w:rFonts w:ascii="Arial" w:eastAsia="Arial" w:hAnsi="Arial"/>
                <w:color w:val="000000"/>
                <w:sz w:val="18"/>
                <w:lang w:val="es-ES"/>
              </w:rPr>
            </w:pPr>
            <w:r>
              <w:rPr>
                <w:rFonts w:ascii="Arial" w:eastAsia="Arial" w:hAnsi="Arial"/>
                <w:color w:val="000000"/>
                <w:sz w:val="18"/>
                <w:lang w:val="es-ES"/>
              </w:rPr>
              <w:t>DE AGRICULTURA, PESCA</w:t>
            </w:r>
          </w:p>
          <w:p w14:paraId="1FD93357" w14:textId="77777777" w:rsidR="00D0115B" w:rsidRDefault="00D0115B" w:rsidP="00FA6C3B">
            <w:pPr>
              <w:spacing w:before="1" w:after="166" w:line="206" w:lineRule="exact"/>
              <w:ind w:left="144"/>
              <w:textAlignment w:val="baseline"/>
              <w:rPr>
                <w:rFonts w:ascii="Arial" w:eastAsia="Arial" w:hAnsi="Arial"/>
                <w:color w:val="000000"/>
                <w:sz w:val="18"/>
                <w:lang w:val="es-ES"/>
              </w:rPr>
            </w:pPr>
            <w:r>
              <w:rPr>
                <w:rFonts w:ascii="Arial" w:eastAsia="Arial" w:hAnsi="Arial"/>
                <w:color w:val="000000"/>
                <w:sz w:val="18"/>
                <w:lang w:val="es-ES"/>
              </w:rPr>
              <w:t>Y ALIMENTACIÓN</w:t>
            </w:r>
          </w:p>
        </w:tc>
        <w:tc>
          <w:tcPr>
            <w:tcW w:w="3244" w:type="dxa"/>
            <w:shd w:val="clear" w:color="DDD9C3" w:fill="DDD9C3"/>
          </w:tcPr>
          <w:p w14:paraId="6A93491A" w14:textId="77777777" w:rsidR="00D0115B" w:rsidRDefault="00D0115B" w:rsidP="00FA6C3B">
            <w:pPr>
              <w:spacing w:after="20" w:line="155" w:lineRule="exact"/>
              <w:jc w:val="center"/>
              <w:textAlignment w:val="baseline"/>
              <w:rPr>
                <w:rFonts w:ascii="Gill Sans MT" w:eastAsia="Gill Sans MT" w:hAnsi="Gill Sans MT"/>
                <w:color w:val="000000"/>
                <w:sz w:val="14"/>
                <w:lang w:val="es-ES"/>
              </w:rPr>
            </w:pPr>
            <w:r>
              <w:rPr>
                <w:rFonts w:ascii="Gill Sans MT" w:eastAsia="Gill Sans MT" w:hAnsi="Gill Sans MT"/>
                <w:color w:val="000000"/>
                <w:sz w:val="14"/>
                <w:lang w:val="es-ES"/>
              </w:rPr>
              <w:t xml:space="preserve">SECRETARIA GENERAL DE </w:t>
            </w:r>
            <w:r>
              <w:rPr>
                <w:rFonts w:ascii="Gill Sans MT" w:eastAsia="Gill Sans MT" w:hAnsi="Gill Sans MT"/>
                <w:color w:val="000000"/>
                <w:sz w:val="14"/>
                <w:lang w:val="es-ES"/>
              </w:rPr>
              <w:br/>
              <w:t>AGRICULTURA Y ALIMENTACION</w:t>
            </w:r>
          </w:p>
        </w:tc>
      </w:tr>
      <w:tr w:rsidR="00D0115B" w14:paraId="2E9D3176" w14:textId="77777777" w:rsidTr="00FA6C3B">
        <w:trPr>
          <w:trHeight w:hRule="exact" w:val="598"/>
        </w:trPr>
        <w:tc>
          <w:tcPr>
            <w:tcW w:w="1646" w:type="dxa"/>
            <w:vMerge/>
          </w:tcPr>
          <w:p w14:paraId="5143B155" w14:textId="77777777" w:rsidR="00D0115B" w:rsidRDefault="00D0115B" w:rsidP="00FA6C3B"/>
        </w:tc>
        <w:tc>
          <w:tcPr>
            <w:tcW w:w="4670" w:type="dxa"/>
            <w:vMerge/>
          </w:tcPr>
          <w:p w14:paraId="2CF6F208" w14:textId="77777777" w:rsidR="00D0115B" w:rsidRDefault="00D0115B" w:rsidP="00FA6C3B"/>
        </w:tc>
        <w:tc>
          <w:tcPr>
            <w:tcW w:w="3244" w:type="dxa"/>
          </w:tcPr>
          <w:p w14:paraId="18AFE2D1" w14:textId="77777777" w:rsidR="00D0115B" w:rsidRDefault="00D0115B" w:rsidP="00FA6C3B"/>
        </w:tc>
      </w:tr>
    </w:tbl>
    <w:p w14:paraId="6C0822B7" w14:textId="77777777" w:rsidR="00D0115B" w:rsidRDefault="00D0115B" w:rsidP="00340036">
      <w:pPr>
        <w:spacing w:before="2" w:after="103" w:line="252" w:lineRule="exact"/>
        <w:ind w:left="1152"/>
        <w:textAlignment w:val="baseline"/>
        <w:rPr>
          <w:rFonts w:ascii="Arial" w:eastAsia="Arial" w:hAnsi="Arial"/>
          <w:color w:val="000000"/>
          <w:spacing w:val="-1"/>
          <w:lang w:val="es-ES"/>
        </w:rPr>
      </w:pPr>
    </w:p>
    <w:p w14:paraId="76EFF1A9" w14:textId="5083D17A" w:rsidR="00340036" w:rsidRDefault="00340036" w:rsidP="00340036">
      <w:pPr>
        <w:spacing w:before="2" w:after="103" w:line="252" w:lineRule="exact"/>
        <w:ind w:left="1152"/>
        <w:textAlignment w:val="baseline"/>
        <w:rPr>
          <w:rFonts w:ascii="Arial" w:eastAsia="Arial" w:hAnsi="Arial"/>
          <w:color w:val="000000"/>
          <w:spacing w:val="-1"/>
          <w:lang w:val="es-ES"/>
        </w:rPr>
      </w:pPr>
      <w:r>
        <w:rPr>
          <w:rFonts w:ascii="Arial" w:eastAsia="Arial" w:hAnsi="Arial"/>
          <w:color w:val="000000"/>
          <w:spacing w:val="-1"/>
          <w:lang w:val="es-ES"/>
        </w:rPr>
        <w:t xml:space="preserve">Bloque 12 - </w:t>
      </w:r>
      <w:r>
        <w:rPr>
          <w:rFonts w:ascii="Arial" w:eastAsia="Arial" w:hAnsi="Arial"/>
          <w:color w:val="000000"/>
          <w:lang w:val="es-ES"/>
        </w:rPr>
        <w:t>– Apartado once del articulo único</w:t>
      </w:r>
    </w:p>
    <w:tbl>
      <w:tblPr>
        <w:tblW w:w="0" w:type="auto"/>
        <w:tblInd w:w="489" w:type="dxa"/>
        <w:tblLayout w:type="fixed"/>
        <w:tblCellMar>
          <w:left w:w="0" w:type="dxa"/>
          <w:right w:w="0" w:type="dxa"/>
        </w:tblCellMar>
        <w:tblLook w:val="04A0" w:firstRow="1" w:lastRow="0" w:firstColumn="1" w:lastColumn="0" w:noHBand="0" w:noVBand="1"/>
      </w:tblPr>
      <w:tblGrid>
        <w:gridCol w:w="8491"/>
      </w:tblGrid>
      <w:tr w:rsidR="00340036" w14:paraId="7E292588" w14:textId="77777777" w:rsidTr="00FA6C3B">
        <w:trPr>
          <w:trHeight w:hRule="exact" w:val="1512"/>
        </w:trPr>
        <w:tc>
          <w:tcPr>
            <w:tcW w:w="8491" w:type="dxa"/>
            <w:tcBorders>
              <w:top w:val="single" w:sz="5" w:space="0" w:color="000000"/>
              <w:left w:val="single" w:sz="5" w:space="0" w:color="000000"/>
              <w:bottom w:val="double" w:sz="24" w:space="0" w:color="000000"/>
              <w:right w:val="single" w:sz="5" w:space="0" w:color="000000"/>
            </w:tcBorders>
          </w:tcPr>
          <w:p w14:paraId="6E16DCFF" w14:textId="77777777" w:rsidR="00340036" w:rsidRDefault="00340036" w:rsidP="00FA6C3B">
            <w:pPr>
              <w:spacing w:before="197" w:after="914" w:line="252" w:lineRule="exact"/>
              <w:ind w:left="144"/>
              <w:textAlignment w:val="baseline"/>
              <w:rPr>
                <w:rFonts w:ascii="Arial" w:eastAsia="Arial" w:hAnsi="Arial"/>
                <w:color w:val="A6A6A6"/>
                <w:lang w:val="es-ES"/>
              </w:rPr>
            </w:pPr>
            <w:r>
              <w:rPr>
                <w:rFonts w:ascii="Arial" w:eastAsia="Arial" w:hAnsi="Arial"/>
                <w:color w:val="A6A6A6"/>
                <w:lang w:val="es-ES"/>
              </w:rPr>
              <w:t>Aportación libre</w:t>
            </w:r>
          </w:p>
        </w:tc>
      </w:tr>
    </w:tbl>
    <w:p w14:paraId="0B91DF33" w14:textId="77777777" w:rsidR="00340036" w:rsidRDefault="00340036" w:rsidP="00340036">
      <w:pPr>
        <w:spacing w:after="81" w:line="20" w:lineRule="exact"/>
      </w:pPr>
    </w:p>
    <w:tbl>
      <w:tblPr>
        <w:tblW w:w="0" w:type="auto"/>
        <w:tblInd w:w="474" w:type="dxa"/>
        <w:tblLayout w:type="fixed"/>
        <w:tblCellMar>
          <w:left w:w="0" w:type="dxa"/>
          <w:right w:w="0" w:type="dxa"/>
        </w:tblCellMar>
        <w:tblLook w:val="04A0" w:firstRow="1" w:lastRow="0" w:firstColumn="1" w:lastColumn="0" w:noHBand="0" w:noVBand="1"/>
      </w:tblPr>
      <w:tblGrid>
        <w:gridCol w:w="8492"/>
      </w:tblGrid>
      <w:tr w:rsidR="00340036" w14:paraId="206C72DD" w14:textId="77777777" w:rsidTr="00FA6C3B">
        <w:trPr>
          <w:trHeight w:hRule="exact" w:val="1546"/>
        </w:trPr>
        <w:tc>
          <w:tcPr>
            <w:tcW w:w="8492" w:type="dxa"/>
            <w:tcBorders>
              <w:top w:val="double" w:sz="26" w:space="0" w:color="000000"/>
              <w:left w:val="single" w:sz="5" w:space="0" w:color="000000"/>
              <w:bottom w:val="single" w:sz="5" w:space="0" w:color="000000"/>
              <w:right w:val="single" w:sz="5" w:space="0" w:color="000000"/>
            </w:tcBorders>
          </w:tcPr>
          <w:p w14:paraId="762C66B0" w14:textId="77777777" w:rsidR="00340036" w:rsidRDefault="00340036" w:rsidP="00FA6C3B">
            <w:pPr>
              <w:spacing w:before="81" w:after="1058" w:line="252" w:lineRule="exact"/>
              <w:ind w:left="144"/>
              <w:textAlignment w:val="baseline"/>
              <w:rPr>
                <w:rFonts w:ascii="Arial" w:eastAsia="Arial" w:hAnsi="Arial"/>
                <w:color w:val="A6A6A6"/>
                <w:lang w:val="es-ES"/>
              </w:rPr>
            </w:pPr>
            <w:r>
              <w:rPr>
                <w:rFonts w:ascii="Arial" w:eastAsia="Arial" w:hAnsi="Arial"/>
                <w:color w:val="A6A6A6"/>
                <w:lang w:val="es-ES"/>
              </w:rPr>
              <w:t>Aportación referida a líneas y páginas concretas</w:t>
            </w:r>
          </w:p>
        </w:tc>
      </w:tr>
    </w:tbl>
    <w:p w14:paraId="65BB768E" w14:textId="77777777" w:rsidR="00340036" w:rsidRDefault="00340036">
      <w:pPr>
        <w:spacing w:before="2" w:line="252" w:lineRule="exact"/>
        <w:ind w:left="432"/>
        <w:textAlignment w:val="baseline"/>
        <w:rPr>
          <w:rFonts w:ascii="Arial" w:eastAsia="Arial" w:hAnsi="Arial"/>
          <w:color w:val="000000"/>
          <w:spacing w:val="-1"/>
          <w:lang w:val="es-ES"/>
        </w:rPr>
      </w:pPr>
    </w:p>
    <w:p w14:paraId="07289AFD" w14:textId="77777777" w:rsidR="00340036" w:rsidRDefault="00340036" w:rsidP="00340036">
      <w:pPr>
        <w:spacing w:before="2" w:after="103" w:line="252" w:lineRule="exact"/>
        <w:ind w:left="1152"/>
        <w:textAlignment w:val="baseline"/>
        <w:rPr>
          <w:rFonts w:ascii="Arial" w:eastAsia="Arial" w:hAnsi="Arial"/>
          <w:color w:val="000000"/>
          <w:spacing w:val="-1"/>
          <w:lang w:val="es-ES"/>
        </w:rPr>
      </w:pPr>
    </w:p>
    <w:p w14:paraId="63C0190C" w14:textId="16AB46C5" w:rsidR="00340036" w:rsidRDefault="00340036" w:rsidP="00340036">
      <w:pPr>
        <w:spacing w:before="2" w:after="103" w:line="252" w:lineRule="exact"/>
        <w:ind w:left="1152"/>
        <w:textAlignment w:val="baseline"/>
        <w:rPr>
          <w:rFonts w:ascii="Arial" w:eastAsia="Arial" w:hAnsi="Arial"/>
          <w:color w:val="000000"/>
          <w:spacing w:val="-1"/>
          <w:lang w:val="es-ES"/>
        </w:rPr>
      </w:pPr>
      <w:r>
        <w:rPr>
          <w:rFonts w:ascii="Arial" w:eastAsia="Arial" w:hAnsi="Arial"/>
          <w:color w:val="000000"/>
          <w:spacing w:val="-1"/>
          <w:lang w:val="es-ES"/>
        </w:rPr>
        <w:t xml:space="preserve">Bloque 13 - </w:t>
      </w:r>
      <w:r>
        <w:rPr>
          <w:rFonts w:ascii="Arial" w:eastAsia="Arial" w:hAnsi="Arial"/>
          <w:color w:val="000000"/>
          <w:lang w:val="es-ES"/>
        </w:rPr>
        <w:t>– Apartado doce del articulo único</w:t>
      </w:r>
    </w:p>
    <w:tbl>
      <w:tblPr>
        <w:tblW w:w="0" w:type="auto"/>
        <w:tblInd w:w="489" w:type="dxa"/>
        <w:tblLayout w:type="fixed"/>
        <w:tblCellMar>
          <w:left w:w="0" w:type="dxa"/>
          <w:right w:w="0" w:type="dxa"/>
        </w:tblCellMar>
        <w:tblLook w:val="04A0" w:firstRow="1" w:lastRow="0" w:firstColumn="1" w:lastColumn="0" w:noHBand="0" w:noVBand="1"/>
      </w:tblPr>
      <w:tblGrid>
        <w:gridCol w:w="8491"/>
      </w:tblGrid>
      <w:tr w:rsidR="00340036" w14:paraId="6C8C090F" w14:textId="77777777" w:rsidTr="00FA6C3B">
        <w:trPr>
          <w:trHeight w:hRule="exact" w:val="1512"/>
        </w:trPr>
        <w:tc>
          <w:tcPr>
            <w:tcW w:w="8491" w:type="dxa"/>
            <w:tcBorders>
              <w:top w:val="single" w:sz="5" w:space="0" w:color="000000"/>
              <w:left w:val="single" w:sz="5" w:space="0" w:color="000000"/>
              <w:bottom w:val="double" w:sz="24" w:space="0" w:color="000000"/>
              <w:right w:val="single" w:sz="5" w:space="0" w:color="000000"/>
            </w:tcBorders>
          </w:tcPr>
          <w:p w14:paraId="5B8DDE0A" w14:textId="77777777" w:rsidR="00340036" w:rsidRDefault="00340036" w:rsidP="00FA6C3B">
            <w:pPr>
              <w:spacing w:before="197" w:after="914" w:line="252" w:lineRule="exact"/>
              <w:ind w:left="144"/>
              <w:textAlignment w:val="baseline"/>
              <w:rPr>
                <w:rFonts w:ascii="Arial" w:eastAsia="Arial" w:hAnsi="Arial"/>
                <w:color w:val="A6A6A6"/>
                <w:lang w:val="es-ES"/>
              </w:rPr>
            </w:pPr>
            <w:r>
              <w:rPr>
                <w:rFonts w:ascii="Arial" w:eastAsia="Arial" w:hAnsi="Arial"/>
                <w:color w:val="A6A6A6"/>
                <w:lang w:val="es-ES"/>
              </w:rPr>
              <w:t>Aportación libre</w:t>
            </w:r>
          </w:p>
        </w:tc>
      </w:tr>
    </w:tbl>
    <w:p w14:paraId="53448613" w14:textId="77777777" w:rsidR="00340036" w:rsidRDefault="00340036" w:rsidP="00340036">
      <w:pPr>
        <w:spacing w:after="81" w:line="20" w:lineRule="exact"/>
      </w:pPr>
    </w:p>
    <w:tbl>
      <w:tblPr>
        <w:tblW w:w="0" w:type="auto"/>
        <w:tblInd w:w="474" w:type="dxa"/>
        <w:tblLayout w:type="fixed"/>
        <w:tblCellMar>
          <w:left w:w="0" w:type="dxa"/>
          <w:right w:w="0" w:type="dxa"/>
        </w:tblCellMar>
        <w:tblLook w:val="04A0" w:firstRow="1" w:lastRow="0" w:firstColumn="1" w:lastColumn="0" w:noHBand="0" w:noVBand="1"/>
      </w:tblPr>
      <w:tblGrid>
        <w:gridCol w:w="8492"/>
      </w:tblGrid>
      <w:tr w:rsidR="00340036" w14:paraId="37689AA9" w14:textId="77777777" w:rsidTr="00FA6C3B">
        <w:trPr>
          <w:trHeight w:hRule="exact" w:val="1546"/>
        </w:trPr>
        <w:tc>
          <w:tcPr>
            <w:tcW w:w="8492" w:type="dxa"/>
            <w:tcBorders>
              <w:top w:val="double" w:sz="26" w:space="0" w:color="000000"/>
              <w:left w:val="single" w:sz="5" w:space="0" w:color="000000"/>
              <w:bottom w:val="single" w:sz="5" w:space="0" w:color="000000"/>
              <w:right w:val="single" w:sz="5" w:space="0" w:color="000000"/>
            </w:tcBorders>
          </w:tcPr>
          <w:p w14:paraId="06D86A09" w14:textId="77777777" w:rsidR="00340036" w:rsidRDefault="00340036" w:rsidP="00FA6C3B">
            <w:pPr>
              <w:spacing w:before="81" w:after="1058" w:line="252" w:lineRule="exact"/>
              <w:ind w:left="144"/>
              <w:textAlignment w:val="baseline"/>
              <w:rPr>
                <w:rFonts w:ascii="Arial" w:eastAsia="Arial" w:hAnsi="Arial"/>
                <w:color w:val="A6A6A6"/>
                <w:lang w:val="es-ES"/>
              </w:rPr>
            </w:pPr>
            <w:r>
              <w:rPr>
                <w:rFonts w:ascii="Arial" w:eastAsia="Arial" w:hAnsi="Arial"/>
                <w:color w:val="A6A6A6"/>
                <w:lang w:val="es-ES"/>
              </w:rPr>
              <w:t>Aportación referida a líneas y páginas concretas</w:t>
            </w:r>
          </w:p>
        </w:tc>
      </w:tr>
    </w:tbl>
    <w:p w14:paraId="14CBA494" w14:textId="77777777" w:rsidR="00340036" w:rsidRDefault="00340036">
      <w:pPr>
        <w:spacing w:before="2" w:line="252" w:lineRule="exact"/>
        <w:ind w:left="432"/>
        <w:textAlignment w:val="baseline"/>
        <w:rPr>
          <w:rFonts w:ascii="Arial" w:eastAsia="Arial" w:hAnsi="Arial"/>
          <w:color w:val="000000"/>
          <w:spacing w:val="-1"/>
          <w:lang w:val="es-ES"/>
        </w:rPr>
      </w:pPr>
    </w:p>
    <w:p w14:paraId="637577A3" w14:textId="513F7F79" w:rsidR="00340036" w:rsidRDefault="00340036" w:rsidP="00340036">
      <w:pPr>
        <w:spacing w:before="2" w:after="103" w:line="252" w:lineRule="exact"/>
        <w:ind w:left="1152"/>
        <w:textAlignment w:val="baseline"/>
        <w:rPr>
          <w:rFonts w:ascii="Arial" w:eastAsia="Arial" w:hAnsi="Arial"/>
          <w:color w:val="000000"/>
          <w:spacing w:val="-1"/>
          <w:lang w:val="es-ES"/>
        </w:rPr>
      </w:pPr>
      <w:r>
        <w:rPr>
          <w:rFonts w:ascii="Arial" w:eastAsia="Arial" w:hAnsi="Arial"/>
          <w:color w:val="000000"/>
          <w:spacing w:val="-1"/>
          <w:lang w:val="es-ES"/>
        </w:rPr>
        <w:t xml:space="preserve">Bloque 14 - </w:t>
      </w:r>
      <w:r>
        <w:rPr>
          <w:rFonts w:ascii="Arial" w:eastAsia="Arial" w:hAnsi="Arial"/>
          <w:color w:val="000000"/>
          <w:lang w:val="es-ES"/>
        </w:rPr>
        <w:t>– Apartado trece del articulo único</w:t>
      </w:r>
    </w:p>
    <w:tbl>
      <w:tblPr>
        <w:tblW w:w="0" w:type="auto"/>
        <w:tblInd w:w="489" w:type="dxa"/>
        <w:tblLayout w:type="fixed"/>
        <w:tblCellMar>
          <w:left w:w="0" w:type="dxa"/>
          <w:right w:w="0" w:type="dxa"/>
        </w:tblCellMar>
        <w:tblLook w:val="04A0" w:firstRow="1" w:lastRow="0" w:firstColumn="1" w:lastColumn="0" w:noHBand="0" w:noVBand="1"/>
      </w:tblPr>
      <w:tblGrid>
        <w:gridCol w:w="8491"/>
      </w:tblGrid>
      <w:tr w:rsidR="00340036" w14:paraId="1CAB9D0F" w14:textId="77777777" w:rsidTr="00FA6C3B">
        <w:trPr>
          <w:trHeight w:hRule="exact" w:val="1512"/>
        </w:trPr>
        <w:tc>
          <w:tcPr>
            <w:tcW w:w="8491" w:type="dxa"/>
            <w:tcBorders>
              <w:top w:val="single" w:sz="5" w:space="0" w:color="000000"/>
              <w:left w:val="single" w:sz="5" w:space="0" w:color="000000"/>
              <w:bottom w:val="double" w:sz="24" w:space="0" w:color="000000"/>
              <w:right w:val="single" w:sz="5" w:space="0" w:color="000000"/>
            </w:tcBorders>
          </w:tcPr>
          <w:p w14:paraId="2C7B990F" w14:textId="77777777" w:rsidR="00340036" w:rsidRDefault="00340036" w:rsidP="00FA6C3B">
            <w:pPr>
              <w:spacing w:before="197" w:after="914" w:line="252" w:lineRule="exact"/>
              <w:ind w:left="144"/>
              <w:textAlignment w:val="baseline"/>
              <w:rPr>
                <w:rFonts w:ascii="Arial" w:eastAsia="Arial" w:hAnsi="Arial"/>
                <w:color w:val="A6A6A6"/>
                <w:lang w:val="es-ES"/>
              </w:rPr>
            </w:pPr>
            <w:r>
              <w:rPr>
                <w:rFonts w:ascii="Arial" w:eastAsia="Arial" w:hAnsi="Arial"/>
                <w:color w:val="A6A6A6"/>
                <w:lang w:val="es-ES"/>
              </w:rPr>
              <w:t>Aportación libre</w:t>
            </w:r>
          </w:p>
        </w:tc>
      </w:tr>
    </w:tbl>
    <w:p w14:paraId="7EB4FC4C" w14:textId="77777777" w:rsidR="00340036" w:rsidRDefault="00340036" w:rsidP="00340036">
      <w:pPr>
        <w:spacing w:after="81" w:line="20" w:lineRule="exact"/>
      </w:pPr>
    </w:p>
    <w:tbl>
      <w:tblPr>
        <w:tblW w:w="0" w:type="auto"/>
        <w:tblInd w:w="474" w:type="dxa"/>
        <w:tblLayout w:type="fixed"/>
        <w:tblCellMar>
          <w:left w:w="0" w:type="dxa"/>
          <w:right w:w="0" w:type="dxa"/>
        </w:tblCellMar>
        <w:tblLook w:val="04A0" w:firstRow="1" w:lastRow="0" w:firstColumn="1" w:lastColumn="0" w:noHBand="0" w:noVBand="1"/>
      </w:tblPr>
      <w:tblGrid>
        <w:gridCol w:w="8492"/>
      </w:tblGrid>
      <w:tr w:rsidR="00340036" w14:paraId="2E1F647C" w14:textId="77777777" w:rsidTr="00FA6C3B">
        <w:trPr>
          <w:trHeight w:hRule="exact" w:val="1546"/>
        </w:trPr>
        <w:tc>
          <w:tcPr>
            <w:tcW w:w="8492" w:type="dxa"/>
            <w:tcBorders>
              <w:top w:val="double" w:sz="26" w:space="0" w:color="000000"/>
              <w:left w:val="single" w:sz="5" w:space="0" w:color="000000"/>
              <w:bottom w:val="single" w:sz="5" w:space="0" w:color="000000"/>
              <w:right w:val="single" w:sz="5" w:space="0" w:color="000000"/>
            </w:tcBorders>
          </w:tcPr>
          <w:p w14:paraId="003FE421" w14:textId="77777777" w:rsidR="00340036" w:rsidRDefault="00340036" w:rsidP="00FA6C3B">
            <w:pPr>
              <w:spacing w:before="81" w:after="1058" w:line="252" w:lineRule="exact"/>
              <w:ind w:left="144"/>
              <w:textAlignment w:val="baseline"/>
              <w:rPr>
                <w:rFonts w:ascii="Arial" w:eastAsia="Arial" w:hAnsi="Arial"/>
                <w:color w:val="A6A6A6"/>
                <w:lang w:val="es-ES"/>
              </w:rPr>
            </w:pPr>
            <w:r>
              <w:rPr>
                <w:rFonts w:ascii="Arial" w:eastAsia="Arial" w:hAnsi="Arial"/>
                <w:color w:val="A6A6A6"/>
                <w:lang w:val="es-ES"/>
              </w:rPr>
              <w:t>Aportación referida a líneas y páginas concretas</w:t>
            </w:r>
          </w:p>
        </w:tc>
      </w:tr>
    </w:tbl>
    <w:p w14:paraId="7D2F340D" w14:textId="77777777" w:rsidR="00340036" w:rsidRDefault="00340036">
      <w:pPr>
        <w:spacing w:before="2" w:line="252" w:lineRule="exact"/>
        <w:ind w:left="432"/>
        <w:textAlignment w:val="baseline"/>
        <w:rPr>
          <w:rFonts w:ascii="Arial" w:eastAsia="Arial" w:hAnsi="Arial"/>
          <w:color w:val="000000"/>
          <w:spacing w:val="-1"/>
          <w:lang w:val="es-ES"/>
        </w:rPr>
      </w:pPr>
    </w:p>
    <w:tbl>
      <w:tblPr>
        <w:tblW w:w="0" w:type="auto"/>
        <w:tblLayout w:type="fixed"/>
        <w:tblCellMar>
          <w:left w:w="0" w:type="dxa"/>
          <w:right w:w="0" w:type="dxa"/>
        </w:tblCellMar>
        <w:tblLook w:val="04A0" w:firstRow="1" w:lastRow="0" w:firstColumn="1" w:lastColumn="0" w:noHBand="0" w:noVBand="1"/>
      </w:tblPr>
      <w:tblGrid>
        <w:gridCol w:w="1646"/>
        <w:gridCol w:w="4670"/>
        <w:gridCol w:w="3244"/>
      </w:tblGrid>
      <w:tr w:rsidR="00F53B02" w14:paraId="7AFD4E2B" w14:textId="77777777">
        <w:trPr>
          <w:trHeight w:hRule="exact" w:val="170"/>
        </w:trPr>
        <w:tc>
          <w:tcPr>
            <w:tcW w:w="1646" w:type="dxa"/>
          </w:tcPr>
          <w:p w14:paraId="58888B02" w14:textId="45CFF7AE" w:rsidR="00F53B02" w:rsidRDefault="00F53B02">
            <w:pPr>
              <w:spacing w:before="11" w:after="10"/>
              <w:ind w:left="628"/>
              <w:jc w:val="right"/>
              <w:textAlignment w:val="baseline"/>
            </w:pPr>
          </w:p>
        </w:tc>
        <w:tc>
          <w:tcPr>
            <w:tcW w:w="4670" w:type="dxa"/>
          </w:tcPr>
          <w:p w14:paraId="0949BD3F" w14:textId="77777777" w:rsidR="00F53B02" w:rsidRDefault="00F53B02"/>
        </w:tc>
        <w:tc>
          <w:tcPr>
            <w:tcW w:w="3244" w:type="dxa"/>
          </w:tcPr>
          <w:p w14:paraId="6CEDD47A" w14:textId="77777777" w:rsidR="00F53B02" w:rsidRDefault="00F53B02"/>
        </w:tc>
      </w:tr>
    </w:tbl>
    <w:p w14:paraId="308BD99F" w14:textId="303C22C0" w:rsidR="00781D28" w:rsidRDefault="00781D28" w:rsidP="00340036">
      <w:pPr>
        <w:spacing w:after="342" w:line="20" w:lineRule="exact"/>
      </w:pPr>
    </w:p>
    <w:p w14:paraId="0E0DECDB" w14:textId="77777777" w:rsidR="00781D28" w:rsidRDefault="00781D28">
      <w:r>
        <w:br w:type="page"/>
      </w:r>
    </w:p>
    <w:p w14:paraId="47443D83" w14:textId="1B321D78" w:rsidR="00781D28" w:rsidRDefault="00781D28" w:rsidP="00781D28">
      <w:pPr>
        <w:spacing w:before="2" w:after="103" w:line="252" w:lineRule="exact"/>
        <w:ind w:left="1152"/>
        <w:textAlignment w:val="baseline"/>
        <w:rPr>
          <w:rFonts w:ascii="Arial" w:eastAsia="Arial" w:hAnsi="Arial"/>
          <w:color w:val="000000"/>
          <w:spacing w:val="-1"/>
          <w:lang w:val="es-ES"/>
        </w:rPr>
      </w:pPr>
      <w:r>
        <w:rPr>
          <w:rFonts w:ascii="Arial" w:eastAsia="Arial" w:hAnsi="Arial"/>
          <w:color w:val="000000"/>
          <w:spacing w:val="-1"/>
          <w:lang w:val="es-ES"/>
        </w:rPr>
        <w:lastRenderedPageBreak/>
        <w:t>Bloque 1</w:t>
      </w:r>
      <w:r>
        <w:rPr>
          <w:rFonts w:ascii="Arial" w:eastAsia="Arial" w:hAnsi="Arial"/>
          <w:color w:val="000000"/>
          <w:spacing w:val="-1"/>
          <w:lang w:val="es-ES"/>
        </w:rPr>
        <w:t>5</w:t>
      </w:r>
      <w:r>
        <w:rPr>
          <w:rFonts w:ascii="Arial" w:eastAsia="Arial" w:hAnsi="Arial"/>
          <w:color w:val="000000"/>
          <w:spacing w:val="-1"/>
          <w:lang w:val="es-ES"/>
        </w:rPr>
        <w:t xml:space="preserve"> - </w:t>
      </w:r>
      <w:r>
        <w:rPr>
          <w:rFonts w:ascii="Arial" w:eastAsia="Arial" w:hAnsi="Arial"/>
          <w:color w:val="000000"/>
          <w:lang w:val="es-ES"/>
        </w:rPr>
        <w:t xml:space="preserve">– Apartado </w:t>
      </w:r>
      <w:r>
        <w:rPr>
          <w:rFonts w:ascii="Arial" w:eastAsia="Arial" w:hAnsi="Arial"/>
          <w:color w:val="000000"/>
          <w:lang w:val="es-ES"/>
        </w:rPr>
        <w:t>catorce</w:t>
      </w:r>
      <w:r>
        <w:rPr>
          <w:rFonts w:ascii="Arial" w:eastAsia="Arial" w:hAnsi="Arial"/>
          <w:color w:val="000000"/>
          <w:lang w:val="es-ES"/>
        </w:rPr>
        <w:t xml:space="preserve"> del articulo único</w:t>
      </w:r>
    </w:p>
    <w:tbl>
      <w:tblPr>
        <w:tblW w:w="0" w:type="auto"/>
        <w:tblInd w:w="489" w:type="dxa"/>
        <w:tblLayout w:type="fixed"/>
        <w:tblCellMar>
          <w:left w:w="0" w:type="dxa"/>
          <w:right w:w="0" w:type="dxa"/>
        </w:tblCellMar>
        <w:tblLook w:val="04A0" w:firstRow="1" w:lastRow="0" w:firstColumn="1" w:lastColumn="0" w:noHBand="0" w:noVBand="1"/>
      </w:tblPr>
      <w:tblGrid>
        <w:gridCol w:w="8491"/>
      </w:tblGrid>
      <w:tr w:rsidR="00781D28" w14:paraId="2238D115" w14:textId="77777777" w:rsidTr="004B3842">
        <w:trPr>
          <w:trHeight w:hRule="exact" w:val="1512"/>
        </w:trPr>
        <w:tc>
          <w:tcPr>
            <w:tcW w:w="8491" w:type="dxa"/>
            <w:tcBorders>
              <w:top w:val="single" w:sz="5" w:space="0" w:color="000000"/>
              <w:left w:val="single" w:sz="5" w:space="0" w:color="000000"/>
              <w:bottom w:val="double" w:sz="24" w:space="0" w:color="000000"/>
              <w:right w:val="single" w:sz="5" w:space="0" w:color="000000"/>
            </w:tcBorders>
          </w:tcPr>
          <w:p w14:paraId="1FF8AE06" w14:textId="77777777" w:rsidR="00781D28" w:rsidRDefault="00781D28" w:rsidP="004B3842">
            <w:pPr>
              <w:spacing w:before="197" w:after="914" w:line="252" w:lineRule="exact"/>
              <w:ind w:left="144"/>
              <w:textAlignment w:val="baseline"/>
              <w:rPr>
                <w:rFonts w:ascii="Arial" w:eastAsia="Arial" w:hAnsi="Arial"/>
                <w:color w:val="A6A6A6"/>
                <w:lang w:val="es-ES"/>
              </w:rPr>
            </w:pPr>
            <w:r>
              <w:rPr>
                <w:rFonts w:ascii="Arial" w:eastAsia="Arial" w:hAnsi="Arial"/>
                <w:color w:val="A6A6A6"/>
                <w:lang w:val="es-ES"/>
              </w:rPr>
              <w:t>Aportación libre</w:t>
            </w:r>
          </w:p>
        </w:tc>
      </w:tr>
    </w:tbl>
    <w:p w14:paraId="78B9CF3E" w14:textId="77777777" w:rsidR="00781D28" w:rsidRDefault="00781D28" w:rsidP="00781D28">
      <w:pPr>
        <w:spacing w:after="81" w:line="20" w:lineRule="exact"/>
      </w:pPr>
    </w:p>
    <w:tbl>
      <w:tblPr>
        <w:tblW w:w="0" w:type="auto"/>
        <w:tblInd w:w="474" w:type="dxa"/>
        <w:tblLayout w:type="fixed"/>
        <w:tblCellMar>
          <w:left w:w="0" w:type="dxa"/>
          <w:right w:w="0" w:type="dxa"/>
        </w:tblCellMar>
        <w:tblLook w:val="04A0" w:firstRow="1" w:lastRow="0" w:firstColumn="1" w:lastColumn="0" w:noHBand="0" w:noVBand="1"/>
      </w:tblPr>
      <w:tblGrid>
        <w:gridCol w:w="8492"/>
      </w:tblGrid>
      <w:tr w:rsidR="00781D28" w14:paraId="29A67DBC" w14:textId="77777777" w:rsidTr="004B3842">
        <w:trPr>
          <w:trHeight w:hRule="exact" w:val="1546"/>
        </w:trPr>
        <w:tc>
          <w:tcPr>
            <w:tcW w:w="8492" w:type="dxa"/>
            <w:tcBorders>
              <w:top w:val="double" w:sz="26" w:space="0" w:color="000000"/>
              <w:left w:val="single" w:sz="5" w:space="0" w:color="000000"/>
              <w:bottom w:val="single" w:sz="5" w:space="0" w:color="000000"/>
              <w:right w:val="single" w:sz="5" w:space="0" w:color="000000"/>
            </w:tcBorders>
          </w:tcPr>
          <w:p w14:paraId="0B507BB5" w14:textId="77777777" w:rsidR="00781D28" w:rsidRDefault="00781D28" w:rsidP="004B3842">
            <w:pPr>
              <w:spacing w:before="81" w:after="1058" w:line="252" w:lineRule="exact"/>
              <w:ind w:left="144"/>
              <w:textAlignment w:val="baseline"/>
              <w:rPr>
                <w:rFonts w:ascii="Arial" w:eastAsia="Arial" w:hAnsi="Arial"/>
                <w:color w:val="A6A6A6"/>
                <w:lang w:val="es-ES"/>
              </w:rPr>
            </w:pPr>
            <w:r>
              <w:rPr>
                <w:rFonts w:ascii="Arial" w:eastAsia="Arial" w:hAnsi="Arial"/>
                <w:color w:val="A6A6A6"/>
                <w:lang w:val="es-ES"/>
              </w:rPr>
              <w:t>Aportación referida a líneas y páginas concretas</w:t>
            </w:r>
          </w:p>
        </w:tc>
      </w:tr>
    </w:tbl>
    <w:p w14:paraId="1420F6FC" w14:textId="77777777" w:rsidR="00781D28" w:rsidRDefault="00781D28" w:rsidP="00781D28">
      <w:pPr>
        <w:spacing w:before="2" w:after="103" w:line="252" w:lineRule="exact"/>
        <w:ind w:left="1152"/>
        <w:textAlignment w:val="baseline"/>
        <w:rPr>
          <w:rFonts w:ascii="Arial" w:eastAsia="Arial" w:hAnsi="Arial"/>
          <w:color w:val="000000"/>
          <w:spacing w:val="-1"/>
          <w:lang w:val="es-ES"/>
        </w:rPr>
      </w:pPr>
    </w:p>
    <w:p w14:paraId="6CA13DB0" w14:textId="128185C1" w:rsidR="00781D28" w:rsidRDefault="00781D28" w:rsidP="00781D28">
      <w:pPr>
        <w:spacing w:before="2" w:after="103" w:line="252" w:lineRule="exact"/>
        <w:ind w:left="1152"/>
        <w:textAlignment w:val="baseline"/>
        <w:rPr>
          <w:rFonts w:ascii="Arial" w:eastAsia="Arial" w:hAnsi="Arial"/>
          <w:color w:val="000000"/>
          <w:spacing w:val="-1"/>
          <w:lang w:val="es-ES"/>
        </w:rPr>
      </w:pPr>
      <w:r>
        <w:rPr>
          <w:rFonts w:ascii="Arial" w:eastAsia="Arial" w:hAnsi="Arial"/>
          <w:color w:val="000000"/>
          <w:spacing w:val="-1"/>
          <w:lang w:val="es-ES"/>
        </w:rPr>
        <w:t>Bloque 1</w:t>
      </w:r>
      <w:r>
        <w:rPr>
          <w:rFonts w:ascii="Arial" w:eastAsia="Arial" w:hAnsi="Arial"/>
          <w:color w:val="000000"/>
          <w:spacing w:val="-1"/>
          <w:lang w:val="es-ES"/>
        </w:rPr>
        <w:t>6</w:t>
      </w:r>
      <w:r>
        <w:rPr>
          <w:rFonts w:ascii="Arial" w:eastAsia="Arial" w:hAnsi="Arial"/>
          <w:color w:val="000000"/>
          <w:spacing w:val="-1"/>
          <w:lang w:val="es-ES"/>
        </w:rPr>
        <w:t xml:space="preserve"> - </w:t>
      </w:r>
      <w:r>
        <w:rPr>
          <w:rFonts w:ascii="Arial" w:eastAsia="Arial" w:hAnsi="Arial"/>
          <w:color w:val="000000"/>
          <w:lang w:val="es-ES"/>
        </w:rPr>
        <w:t xml:space="preserve">– Apartado </w:t>
      </w:r>
      <w:r>
        <w:rPr>
          <w:rFonts w:ascii="Arial" w:eastAsia="Arial" w:hAnsi="Arial"/>
          <w:color w:val="000000"/>
          <w:lang w:val="es-ES"/>
        </w:rPr>
        <w:t>quince</w:t>
      </w:r>
      <w:r>
        <w:rPr>
          <w:rFonts w:ascii="Arial" w:eastAsia="Arial" w:hAnsi="Arial"/>
          <w:color w:val="000000"/>
          <w:lang w:val="es-ES"/>
        </w:rPr>
        <w:t xml:space="preserve"> del articulo único</w:t>
      </w:r>
    </w:p>
    <w:tbl>
      <w:tblPr>
        <w:tblW w:w="0" w:type="auto"/>
        <w:tblInd w:w="489" w:type="dxa"/>
        <w:tblLayout w:type="fixed"/>
        <w:tblCellMar>
          <w:left w:w="0" w:type="dxa"/>
          <w:right w:w="0" w:type="dxa"/>
        </w:tblCellMar>
        <w:tblLook w:val="04A0" w:firstRow="1" w:lastRow="0" w:firstColumn="1" w:lastColumn="0" w:noHBand="0" w:noVBand="1"/>
      </w:tblPr>
      <w:tblGrid>
        <w:gridCol w:w="8491"/>
      </w:tblGrid>
      <w:tr w:rsidR="00781D28" w14:paraId="24DDE2E2" w14:textId="77777777" w:rsidTr="004B3842">
        <w:trPr>
          <w:trHeight w:hRule="exact" w:val="1512"/>
        </w:trPr>
        <w:tc>
          <w:tcPr>
            <w:tcW w:w="8491" w:type="dxa"/>
            <w:tcBorders>
              <w:top w:val="single" w:sz="5" w:space="0" w:color="000000"/>
              <w:left w:val="single" w:sz="5" w:space="0" w:color="000000"/>
              <w:bottom w:val="double" w:sz="24" w:space="0" w:color="000000"/>
              <w:right w:val="single" w:sz="5" w:space="0" w:color="000000"/>
            </w:tcBorders>
          </w:tcPr>
          <w:p w14:paraId="00C87284" w14:textId="77777777" w:rsidR="00781D28" w:rsidRDefault="00781D28" w:rsidP="004B3842">
            <w:pPr>
              <w:spacing w:before="197" w:after="914" w:line="252" w:lineRule="exact"/>
              <w:ind w:left="144"/>
              <w:textAlignment w:val="baseline"/>
              <w:rPr>
                <w:rFonts w:ascii="Arial" w:eastAsia="Arial" w:hAnsi="Arial"/>
                <w:color w:val="A6A6A6"/>
                <w:lang w:val="es-ES"/>
              </w:rPr>
            </w:pPr>
            <w:r>
              <w:rPr>
                <w:rFonts w:ascii="Arial" w:eastAsia="Arial" w:hAnsi="Arial"/>
                <w:color w:val="A6A6A6"/>
                <w:lang w:val="es-ES"/>
              </w:rPr>
              <w:t>Aportación libre</w:t>
            </w:r>
          </w:p>
        </w:tc>
      </w:tr>
    </w:tbl>
    <w:p w14:paraId="6F55C307" w14:textId="77777777" w:rsidR="00781D28" w:rsidRDefault="00781D28" w:rsidP="00781D28">
      <w:pPr>
        <w:spacing w:after="81" w:line="20" w:lineRule="exact"/>
      </w:pPr>
    </w:p>
    <w:tbl>
      <w:tblPr>
        <w:tblW w:w="0" w:type="auto"/>
        <w:tblInd w:w="474" w:type="dxa"/>
        <w:tblLayout w:type="fixed"/>
        <w:tblCellMar>
          <w:left w:w="0" w:type="dxa"/>
          <w:right w:w="0" w:type="dxa"/>
        </w:tblCellMar>
        <w:tblLook w:val="04A0" w:firstRow="1" w:lastRow="0" w:firstColumn="1" w:lastColumn="0" w:noHBand="0" w:noVBand="1"/>
      </w:tblPr>
      <w:tblGrid>
        <w:gridCol w:w="8492"/>
      </w:tblGrid>
      <w:tr w:rsidR="00781D28" w14:paraId="3D013C1E" w14:textId="77777777" w:rsidTr="004B3842">
        <w:trPr>
          <w:trHeight w:hRule="exact" w:val="1546"/>
        </w:trPr>
        <w:tc>
          <w:tcPr>
            <w:tcW w:w="8492" w:type="dxa"/>
            <w:tcBorders>
              <w:top w:val="double" w:sz="26" w:space="0" w:color="000000"/>
              <w:left w:val="single" w:sz="5" w:space="0" w:color="000000"/>
              <w:bottom w:val="single" w:sz="5" w:space="0" w:color="000000"/>
              <w:right w:val="single" w:sz="5" w:space="0" w:color="000000"/>
            </w:tcBorders>
          </w:tcPr>
          <w:p w14:paraId="4827E176" w14:textId="77777777" w:rsidR="00781D28" w:rsidRDefault="00781D28" w:rsidP="004B3842">
            <w:pPr>
              <w:spacing w:before="81" w:after="1058" w:line="252" w:lineRule="exact"/>
              <w:ind w:left="144"/>
              <w:textAlignment w:val="baseline"/>
              <w:rPr>
                <w:rFonts w:ascii="Arial" w:eastAsia="Arial" w:hAnsi="Arial"/>
                <w:color w:val="A6A6A6"/>
                <w:lang w:val="es-ES"/>
              </w:rPr>
            </w:pPr>
            <w:r>
              <w:rPr>
                <w:rFonts w:ascii="Arial" w:eastAsia="Arial" w:hAnsi="Arial"/>
                <w:color w:val="A6A6A6"/>
                <w:lang w:val="es-ES"/>
              </w:rPr>
              <w:t>Aportación referida a líneas y páginas concretas</w:t>
            </w:r>
          </w:p>
        </w:tc>
      </w:tr>
    </w:tbl>
    <w:p w14:paraId="56FC830B" w14:textId="77777777" w:rsidR="00F53B02" w:rsidRDefault="00F53B02" w:rsidP="00340036">
      <w:pPr>
        <w:spacing w:after="342" w:line="20" w:lineRule="exact"/>
      </w:pPr>
    </w:p>
    <w:sectPr w:rsidR="00F53B02">
      <w:pgSz w:w="11904" w:h="16843"/>
      <w:pgMar w:top="1400" w:right="1124" w:bottom="267"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4622" w14:textId="77777777" w:rsidR="000F4F91" w:rsidRDefault="008B2257">
      <w:r>
        <w:separator/>
      </w:r>
    </w:p>
  </w:endnote>
  <w:endnote w:type="continuationSeparator" w:id="0">
    <w:p w14:paraId="5F4E32DB" w14:textId="77777777" w:rsidR="000F4F91" w:rsidRDefault="008B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ill Sans MT">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1B57" w14:textId="77777777" w:rsidR="00F53B02" w:rsidRDefault="00F53B02"/>
  </w:footnote>
  <w:footnote w:type="continuationSeparator" w:id="0">
    <w:p w14:paraId="31B93AFD" w14:textId="77777777" w:rsidR="00F53B02" w:rsidRDefault="008B2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B4014"/>
    <w:multiLevelType w:val="multilevel"/>
    <w:tmpl w:val="E666819A"/>
    <w:lvl w:ilvl="0">
      <w:numFmt w:val="bullet"/>
      <w:lvlText w:val="o"/>
      <w:lvlJc w:val="left"/>
      <w:pPr>
        <w:tabs>
          <w:tab w:val="left" w:pos="288"/>
        </w:tabs>
      </w:pPr>
      <w:rPr>
        <w:rFonts w:ascii="Courier New" w:eastAsia="Courier New" w:hAnsi="Courier New"/>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2F14E8"/>
    <w:multiLevelType w:val="hybridMultilevel"/>
    <w:tmpl w:val="8B6889B8"/>
    <w:lvl w:ilvl="0" w:tplc="1FE2943E">
      <w:numFmt w:val="bullet"/>
      <w:lvlText w:val="-"/>
      <w:lvlJc w:val="left"/>
      <w:pPr>
        <w:ind w:left="218" w:hanging="360"/>
      </w:pPr>
      <w:rPr>
        <w:rFonts w:ascii="Arial" w:eastAsia="Times New Roman" w:hAnsi="Aria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2" w15:restartNumberingAfterBreak="0">
    <w:nsid w:val="62940F9B"/>
    <w:multiLevelType w:val="hybridMultilevel"/>
    <w:tmpl w:val="D40A037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721262D0"/>
    <w:multiLevelType w:val="hybridMultilevel"/>
    <w:tmpl w:val="E614330C"/>
    <w:lvl w:ilvl="0" w:tplc="1AC2F4C0">
      <w:start w:val="5"/>
      <w:numFmt w:val="bullet"/>
      <w:lvlText w:val="-"/>
      <w:lvlJc w:val="left"/>
      <w:pPr>
        <w:ind w:left="578" w:hanging="360"/>
      </w:pPr>
      <w:rPr>
        <w:rFonts w:ascii="Arial" w:eastAsia="Times New Roman" w:hAnsi="Arial" w:cs="Arial" w:hint="default"/>
      </w:rPr>
    </w:lvl>
    <w:lvl w:ilvl="1" w:tplc="0C0A0003">
      <w:start w:val="1"/>
      <w:numFmt w:val="bullet"/>
      <w:lvlText w:val="o"/>
      <w:lvlJc w:val="left"/>
      <w:pPr>
        <w:ind w:left="1298" w:hanging="360"/>
      </w:pPr>
      <w:rPr>
        <w:rFonts w:ascii="Courier New" w:hAnsi="Courier New" w:cs="Courier New" w:hint="default"/>
      </w:rPr>
    </w:lvl>
    <w:lvl w:ilvl="2" w:tplc="0C0A0005">
      <w:start w:val="1"/>
      <w:numFmt w:val="bullet"/>
      <w:lvlText w:val=""/>
      <w:lvlJc w:val="left"/>
      <w:pPr>
        <w:ind w:left="2018" w:hanging="360"/>
      </w:pPr>
      <w:rPr>
        <w:rFonts w:ascii="Wingdings" w:hAnsi="Wingdings" w:hint="default"/>
      </w:rPr>
    </w:lvl>
    <w:lvl w:ilvl="3" w:tplc="0C0A0001">
      <w:start w:val="1"/>
      <w:numFmt w:val="bullet"/>
      <w:lvlText w:val=""/>
      <w:lvlJc w:val="left"/>
      <w:pPr>
        <w:ind w:left="2738" w:hanging="360"/>
      </w:pPr>
      <w:rPr>
        <w:rFonts w:ascii="Symbol" w:hAnsi="Symbol" w:hint="default"/>
      </w:rPr>
    </w:lvl>
    <w:lvl w:ilvl="4" w:tplc="0C0A0003">
      <w:start w:val="1"/>
      <w:numFmt w:val="bullet"/>
      <w:lvlText w:val="o"/>
      <w:lvlJc w:val="left"/>
      <w:pPr>
        <w:ind w:left="3458" w:hanging="360"/>
      </w:pPr>
      <w:rPr>
        <w:rFonts w:ascii="Courier New" w:hAnsi="Courier New" w:cs="Courier New" w:hint="default"/>
      </w:rPr>
    </w:lvl>
    <w:lvl w:ilvl="5" w:tplc="0C0A0005">
      <w:start w:val="1"/>
      <w:numFmt w:val="bullet"/>
      <w:lvlText w:val=""/>
      <w:lvlJc w:val="left"/>
      <w:pPr>
        <w:ind w:left="4178" w:hanging="360"/>
      </w:pPr>
      <w:rPr>
        <w:rFonts w:ascii="Wingdings" w:hAnsi="Wingdings" w:hint="default"/>
      </w:rPr>
    </w:lvl>
    <w:lvl w:ilvl="6" w:tplc="0C0A0001">
      <w:start w:val="1"/>
      <w:numFmt w:val="bullet"/>
      <w:lvlText w:val=""/>
      <w:lvlJc w:val="left"/>
      <w:pPr>
        <w:ind w:left="4898" w:hanging="360"/>
      </w:pPr>
      <w:rPr>
        <w:rFonts w:ascii="Symbol" w:hAnsi="Symbol" w:hint="default"/>
      </w:rPr>
    </w:lvl>
    <w:lvl w:ilvl="7" w:tplc="0C0A0003">
      <w:start w:val="1"/>
      <w:numFmt w:val="bullet"/>
      <w:lvlText w:val="o"/>
      <w:lvlJc w:val="left"/>
      <w:pPr>
        <w:ind w:left="5618" w:hanging="360"/>
      </w:pPr>
      <w:rPr>
        <w:rFonts w:ascii="Courier New" w:hAnsi="Courier New" w:cs="Courier New" w:hint="default"/>
      </w:rPr>
    </w:lvl>
    <w:lvl w:ilvl="8" w:tplc="0C0A0005">
      <w:start w:val="1"/>
      <w:numFmt w:val="bullet"/>
      <w:lvlText w:val=""/>
      <w:lvlJc w:val="left"/>
      <w:pPr>
        <w:ind w:left="6338" w:hanging="360"/>
      </w:pPr>
      <w:rPr>
        <w:rFonts w:ascii="Wingdings" w:hAnsi="Wingdings" w:hint="default"/>
      </w:rPr>
    </w:lvl>
  </w:abstractNum>
  <w:num w:numId="1" w16cid:durableId="1514303009">
    <w:abstractNumId w:val="0"/>
  </w:num>
  <w:num w:numId="2" w16cid:durableId="2083794079">
    <w:abstractNumId w:val="3"/>
  </w:num>
  <w:num w:numId="3" w16cid:durableId="950743204">
    <w:abstractNumId w:val="3"/>
  </w:num>
  <w:num w:numId="4" w16cid:durableId="1331371696">
    <w:abstractNumId w:val="2"/>
  </w:num>
  <w:num w:numId="5" w16cid:durableId="771318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02"/>
    <w:rsid w:val="000F4F91"/>
    <w:rsid w:val="002C6A4A"/>
    <w:rsid w:val="00340036"/>
    <w:rsid w:val="00781D28"/>
    <w:rsid w:val="008B2257"/>
    <w:rsid w:val="00AB4DD6"/>
    <w:rsid w:val="00D0115B"/>
    <w:rsid w:val="00D02C61"/>
    <w:rsid w:val="00E12601"/>
    <w:rsid w:val="00F53B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3725C50"/>
  <w15:docId w15:val="{B0B32F13-8678-42BE-990C-B99E6CDA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2601"/>
    <w:rPr>
      <w:color w:val="0563C1" w:themeColor="hyperlink"/>
      <w:u w:val="single"/>
    </w:rPr>
  </w:style>
  <w:style w:type="character" w:styleId="Mencinsinresolver">
    <w:name w:val="Unresolved Mention"/>
    <w:basedOn w:val="Fuentedeprrafopredeter"/>
    <w:uiPriority w:val="99"/>
    <w:semiHidden/>
    <w:unhideWhenUsed/>
    <w:rsid w:val="00E12601"/>
    <w:rPr>
      <w:color w:val="605E5C"/>
      <w:shd w:val="clear" w:color="auto" w:fill="E1DFDD"/>
    </w:rPr>
  </w:style>
  <w:style w:type="paragraph" w:styleId="Prrafodelista">
    <w:name w:val="List Paragraph"/>
    <w:basedOn w:val="Normal"/>
    <w:uiPriority w:val="34"/>
    <w:qFormat/>
    <w:rsid w:val="008B2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5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luri@mapa.es" TargetMode="Externa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1312</Words>
  <Characters>7218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Microsoft Word - CONSULTA_PUBLICA_formato mixto_vIII-Líneas</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CONSULTA_PUBLICA_formato mixto_vIII-Líneas</dc:title>
  <dc:creator>emquijada</dc:creator>
  <cp:lastModifiedBy>Crespo Pazos, Alicia</cp:lastModifiedBy>
  <cp:revision>3</cp:revision>
  <dcterms:created xsi:type="dcterms:W3CDTF">2022-11-16T11:53:00Z</dcterms:created>
  <dcterms:modified xsi:type="dcterms:W3CDTF">2022-11-16T12:00:00Z</dcterms:modified>
</cp:coreProperties>
</file>