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21F0C" w14:textId="4EAAD377" w:rsidR="001B1D5F" w:rsidRPr="00373FCF" w:rsidRDefault="00B2106A" w:rsidP="00855E2A">
      <w:pPr>
        <w:jc w:val="center"/>
        <w:rPr>
          <w:b/>
          <w:sz w:val="20"/>
          <w:szCs w:val="20"/>
          <w:lang w:val="es-ES"/>
        </w:rPr>
      </w:pPr>
      <w:bookmarkStart w:id="0" w:name="_GoBack"/>
      <w:bookmarkEnd w:id="0"/>
      <w:r w:rsidRPr="00373FCF">
        <w:rPr>
          <w:b/>
          <w:sz w:val="20"/>
          <w:szCs w:val="20"/>
          <w:lang w:val="es-ES"/>
        </w:rPr>
        <w:t>Modelo de ce</w:t>
      </w:r>
      <w:r w:rsidR="00D85FCD" w:rsidRPr="00373FCF">
        <w:rPr>
          <w:b/>
          <w:sz w:val="20"/>
          <w:szCs w:val="20"/>
          <w:lang w:val="es-ES"/>
        </w:rPr>
        <w:t>rtificado zoosanitario para</w:t>
      </w:r>
      <w:r w:rsidR="00B90A1E" w:rsidRPr="00373FCF">
        <w:rPr>
          <w:b/>
          <w:sz w:val="20"/>
          <w:szCs w:val="20"/>
          <w:lang w:val="es-ES"/>
        </w:rPr>
        <w:t xml:space="preserve"> la importación de semen</w:t>
      </w:r>
      <w:r w:rsidR="00114D2F">
        <w:rPr>
          <w:b/>
          <w:sz w:val="20"/>
          <w:szCs w:val="20"/>
          <w:lang w:val="es-ES"/>
        </w:rPr>
        <w:t>,</w:t>
      </w:r>
      <w:r w:rsidR="00B90A1E" w:rsidRPr="00373FCF">
        <w:rPr>
          <w:b/>
          <w:sz w:val="20"/>
          <w:szCs w:val="20"/>
          <w:lang w:val="es-ES"/>
        </w:rPr>
        <w:t xml:space="preserve"> oocitos y embriones </w:t>
      </w:r>
      <w:r w:rsidR="001448F7" w:rsidRPr="00373FCF">
        <w:rPr>
          <w:b/>
          <w:sz w:val="20"/>
          <w:szCs w:val="20"/>
          <w:lang w:val="es-ES"/>
        </w:rPr>
        <w:t xml:space="preserve">de </w:t>
      </w:r>
      <w:r w:rsidR="00F91465" w:rsidRPr="00373FCF">
        <w:rPr>
          <w:b/>
          <w:sz w:val="20"/>
          <w:szCs w:val="20"/>
          <w:lang w:val="es-ES"/>
        </w:rPr>
        <w:t>perros (</w:t>
      </w:r>
      <w:r w:rsidR="00F91465" w:rsidRPr="008F3213">
        <w:rPr>
          <w:b/>
          <w:i/>
          <w:sz w:val="20"/>
          <w:szCs w:val="20"/>
          <w:lang w:val="es-ES"/>
        </w:rPr>
        <w:t>Canis lupus familiaris</w:t>
      </w:r>
      <w:r w:rsidR="00F91465" w:rsidRPr="00373FCF">
        <w:rPr>
          <w:b/>
          <w:sz w:val="20"/>
          <w:szCs w:val="20"/>
          <w:lang w:val="es-ES"/>
        </w:rPr>
        <w:t xml:space="preserve">) </w:t>
      </w:r>
      <w:r w:rsidR="00B90A1E" w:rsidRPr="00373FCF">
        <w:rPr>
          <w:b/>
          <w:sz w:val="20"/>
          <w:szCs w:val="20"/>
          <w:lang w:val="es-ES"/>
        </w:rPr>
        <w:t xml:space="preserve">y </w:t>
      </w:r>
      <w:r w:rsidR="00F91465" w:rsidRPr="00373FCF">
        <w:rPr>
          <w:b/>
          <w:sz w:val="20"/>
          <w:szCs w:val="20"/>
          <w:lang w:val="es-ES"/>
        </w:rPr>
        <w:t xml:space="preserve">gatos </w:t>
      </w:r>
      <w:r w:rsidR="00F91465" w:rsidRPr="00575948">
        <w:rPr>
          <w:b/>
          <w:i/>
          <w:sz w:val="20"/>
          <w:szCs w:val="20"/>
          <w:lang w:val="es-ES"/>
        </w:rPr>
        <w:t>(</w:t>
      </w:r>
      <w:r w:rsidR="00114D2F" w:rsidRPr="00575948">
        <w:rPr>
          <w:b/>
          <w:i/>
          <w:sz w:val="20"/>
          <w:szCs w:val="20"/>
          <w:lang w:val="es-ES"/>
        </w:rPr>
        <w:t>F</w:t>
      </w:r>
      <w:r w:rsidR="00F91465" w:rsidRPr="00575948">
        <w:rPr>
          <w:b/>
          <w:i/>
          <w:sz w:val="20"/>
          <w:szCs w:val="20"/>
          <w:lang w:val="es-ES"/>
        </w:rPr>
        <w:t>elis silvestris catus</w:t>
      </w:r>
      <w:r w:rsidR="00F91465" w:rsidRPr="00373FCF">
        <w:rPr>
          <w:b/>
          <w:sz w:val="20"/>
          <w:szCs w:val="20"/>
          <w:lang w:val="es-ES"/>
        </w:rPr>
        <w:t>)</w:t>
      </w:r>
      <w:r w:rsidR="00F91465" w:rsidRPr="00373FCF">
        <w:rPr>
          <w:sz w:val="20"/>
          <w:szCs w:val="20"/>
          <w:lang w:val="es-ES"/>
        </w:rPr>
        <w:t xml:space="preserve"> </w:t>
      </w:r>
      <w:r w:rsidR="00F91465" w:rsidRPr="00373FCF">
        <w:rPr>
          <w:b/>
          <w:sz w:val="20"/>
          <w:szCs w:val="20"/>
          <w:lang w:val="es-ES"/>
        </w:rPr>
        <w:t>recogidos o producidos, transformados y almacenados de conformidad con R (UE) 2016/429 y</w:t>
      </w:r>
      <w:r w:rsidR="00373FCF">
        <w:rPr>
          <w:b/>
          <w:sz w:val="20"/>
          <w:szCs w:val="20"/>
          <w:lang w:val="es-ES"/>
        </w:rPr>
        <w:t xml:space="preserve"> </w:t>
      </w:r>
      <w:r w:rsidR="00F91465" w:rsidRPr="00373FCF">
        <w:rPr>
          <w:b/>
          <w:sz w:val="20"/>
          <w:szCs w:val="20"/>
          <w:lang w:val="es-ES"/>
        </w:rPr>
        <w:t>R (UE) 2020/686</w:t>
      </w:r>
      <w:r w:rsidR="00D85FCD" w:rsidRPr="00373FCF">
        <w:rPr>
          <w:b/>
          <w:sz w:val="20"/>
          <w:szCs w:val="20"/>
          <w:lang w:val="es-ES"/>
        </w:rPr>
        <w:t xml:space="preserve"> con destino España</w:t>
      </w:r>
    </w:p>
    <w:p w14:paraId="528DEA65" w14:textId="6F18E412" w:rsidR="001B1D5F" w:rsidRPr="00373FCF" w:rsidRDefault="001B1D5F" w:rsidP="00373FCF">
      <w:pPr>
        <w:jc w:val="center"/>
        <w:rPr>
          <w:i/>
          <w:color w:val="1A171C"/>
          <w:sz w:val="20"/>
          <w:szCs w:val="20"/>
        </w:rPr>
      </w:pPr>
      <w:r w:rsidRPr="00373FCF">
        <w:rPr>
          <w:i/>
          <w:color w:val="1A171C"/>
          <w:sz w:val="20"/>
          <w:szCs w:val="20"/>
        </w:rPr>
        <w:t>Model animal health certificate for</w:t>
      </w:r>
      <w:r w:rsidR="006D0109" w:rsidRPr="00373FCF">
        <w:rPr>
          <w:i/>
          <w:color w:val="1A171C"/>
          <w:sz w:val="20"/>
          <w:szCs w:val="20"/>
        </w:rPr>
        <w:t xml:space="preserve"> import of</w:t>
      </w:r>
      <w:r w:rsidRPr="00373FCF">
        <w:rPr>
          <w:i/>
          <w:color w:val="1A171C"/>
          <w:sz w:val="20"/>
          <w:szCs w:val="20"/>
        </w:rPr>
        <w:t xml:space="preserve"> </w:t>
      </w:r>
      <w:r w:rsidR="001448F7" w:rsidRPr="00373FCF">
        <w:rPr>
          <w:i/>
          <w:color w:val="1A171C"/>
          <w:sz w:val="20"/>
          <w:szCs w:val="20"/>
        </w:rPr>
        <w:t>semen</w:t>
      </w:r>
      <w:r w:rsidR="00B90A1E" w:rsidRPr="00373FCF">
        <w:rPr>
          <w:i/>
          <w:color w:val="1A171C"/>
          <w:sz w:val="20"/>
          <w:szCs w:val="20"/>
        </w:rPr>
        <w:t>,</w:t>
      </w:r>
      <w:r w:rsidR="00114D2F">
        <w:rPr>
          <w:i/>
          <w:color w:val="1A171C"/>
          <w:sz w:val="20"/>
          <w:szCs w:val="20"/>
        </w:rPr>
        <w:t xml:space="preserve"> </w:t>
      </w:r>
      <w:r w:rsidR="00B90A1E" w:rsidRPr="00373FCF">
        <w:rPr>
          <w:i/>
          <w:color w:val="1A171C"/>
          <w:sz w:val="20"/>
          <w:szCs w:val="20"/>
        </w:rPr>
        <w:t xml:space="preserve">oocytes and </w:t>
      </w:r>
      <w:r w:rsidR="00114D2F">
        <w:rPr>
          <w:i/>
          <w:color w:val="1A171C"/>
          <w:sz w:val="20"/>
          <w:szCs w:val="20"/>
        </w:rPr>
        <w:t>em</w:t>
      </w:r>
      <w:r w:rsidR="00B90A1E" w:rsidRPr="00373FCF">
        <w:rPr>
          <w:i/>
          <w:color w:val="1A171C"/>
          <w:sz w:val="20"/>
          <w:szCs w:val="20"/>
        </w:rPr>
        <w:t xml:space="preserve">bryos of </w:t>
      </w:r>
      <w:r w:rsidR="00373FCF" w:rsidRPr="00373FCF">
        <w:rPr>
          <w:i/>
          <w:color w:val="1A171C"/>
          <w:sz w:val="20"/>
          <w:szCs w:val="20"/>
        </w:rPr>
        <w:t>dogs (</w:t>
      </w:r>
      <w:r w:rsidR="00114D2F">
        <w:rPr>
          <w:i/>
          <w:color w:val="1A171C"/>
          <w:sz w:val="20"/>
          <w:szCs w:val="20"/>
        </w:rPr>
        <w:t>C</w:t>
      </w:r>
      <w:r w:rsidR="00373FCF" w:rsidRPr="00373FCF">
        <w:rPr>
          <w:i/>
          <w:color w:val="1A171C"/>
          <w:sz w:val="20"/>
          <w:szCs w:val="20"/>
        </w:rPr>
        <w:t>anis lupus familiaris) and cats (</w:t>
      </w:r>
      <w:r w:rsidR="00114D2F">
        <w:rPr>
          <w:i/>
          <w:color w:val="1A171C"/>
          <w:sz w:val="20"/>
          <w:szCs w:val="20"/>
        </w:rPr>
        <w:t>F</w:t>
      </w:r>
      <w:r w:rsidR="00373FCF" w:rsidRPr="00373FCF">
        <w:rPr>
          <w:i/>
          <w:color w:val="1A171C"/>
          <w:sz w:val="20"/>
          <w:szCs w:val="20"/>
        </w:rPr>
        <w:t>elis silvestris catus)</w:t>
      </w:r>
      <w:r w:rsidR="00114D2F">
        <w:rPr>
          <w:i/>
          <w:color w:val="1A171C"/>
          <w:sz w:val="20"/>
          <w:szCs w:val="20"/>
        </w:rPr>
        <w:t xml:space="preserve"> </w:t>
      </w:r>
      <w:r w:rsidR="00373FCF" w:rsidRPr="00373FCF">
        <w:rPr>
          <w:i/>
          <w:color w:val="1A171C"/>
          <w:sz w:val="20"/>
          <w:szCs w:val="20"/>
        </w:rPr>
        <w:t xml:space="preserve">which were collected or produced, processed and stored in accordance with R (EU) 2016/429 and R (EU) 2020/686 </w:t>
      </w:r>
      <w:r w:rsidR="006D0109" w:rsidRPr="00373FCF">
        <w:rPr>
          <w:i/>
          <w:color w:val="1A171C"/>
          <w:sz w:val="20"/>
          <w:szCs w:val="20"/>
        </w:rPr>
        <w:t>in</w:t>
      </w:r>
      <w:r w:rsidR="001448F7" w:rsidRPr="00373FCF">
        <w:rPr>
          <w:i/>
          <w:color w:val="1A171C"/>
          <w:sz w:val="20"/>
          <w:szCs w:val="20"/>
        </w:rPr>
        <w:t xml:space="preserve">to </w:t>
      </w:r>
      <w:r w:rsidR="00D85FCD" w:rsidRPr="00373FCF">
        <w:rPr>
          <w:i/>
          <w:color w:val="1A171C"/>
          <w:sz w:val="20"/>
          <w:szCs w:val="20"/>
        </w:rPr>
        <w:t>Spain</w:t>
      </w:r>
    </w:p>
    <w:p w14:paraId="29661922" w14:textId="54325CB3" w:rsidR="008D4B04" w:rsidRPr="00373FCF" w:rsidRDefault="008D4B04" w:rsidP="004A4EF1">
      <w:pPr>
        <w:jc w:val="right"/>
        <w:rPr>
          <w:sz w:val="16"/>
          <w:szCs w:val="16"/>
          <w:lang w:val="en-GB"/>
        </w:rPr>
      </w:pPr>
      <w:r w:rsidRPr="00373FCF">
        <w:rPr>
          <w:sz w:val="16"/>
          <w:szCs w:val="16"/>
          <w:lang w:val="en-GB"/>
        </w:rPr>
        <w:t xml:space="preserve">Ref.: </w:t>
      </w:r>
      <w:r w:rsidRPr="00373FCF">
        <w:rPr>
          <w:b/>
          <w:bCs/>
          <w:sz w:val="16"/>
          <w:szCs w:val="16"/>
          <w:lang w:val="en-GB"/>
        </w:rPr>
        <w:t>IMP-</w:t>
      </w:r>
      <w:r w:rsidR="00834CA0">
        <w:rPr>
          <w:b/>
          <w:bCs/>
          <w:sz w:val="16"/>
          <w:szCs w:val="16"/>
          <w:lang w:val="en-GB"/>
        </w:rPr>
        <w:t>181</w:t>
      </w:r>
    </w:p>
    <w:p w14:paraId="4CDEEB2B" w14:textId="7923BD67" w:rsidR="00D85FCD" w:rsidRPr="00373FCF" w:rsidRDefault="00373FCF" w:rsidP="004A4EF1">
      <w:pPr>
        <w:jc w:val="right"/>
        <w:rPr>
          <w:b/>
          <w:i/>
          <w:sz w:val="16"/>
          <w:szCs w:val="16"/>
        </w:rPr>
      </w:pPr>
      <w:r w:rsidRPr="00373FCF">
        <w:rPr>
          <w:sz w:val="16"/>
          <w:szCs w:val="16"/>
        </w:rPr>
        <w:t>RFG 12</w:t>
      </w:r>
      <w:r w:rsidR="008D4B04" w:rsidRPr="00373FCF">
        <w:rPr>
          <w:sz w:val="16"/>
          <w:szCs w:val="16"/>
        </w:rPr>
        <w:t>/21</w:t>
      </w:r>
    </w:p>
    <w:tbl>
      <w:tblPr>
        <w:tblW w:w="1023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446"/>
        <w:gridCol w:w="960"/>
        <w:gridCol w:w="1560"/>
        <w:gridCol w:w="854"/>
        <w:gridCol w:w="236"/>
        <w:gridCol w:w="1257"/>
        <w:gridCol w:w="173"/>
        <w:gridCol w:w="840"/>
        <w:gridCol w:w="721"/>
        <w:gridCol w:w="850"/>
        <w:gridCol w:w="743"/>
      </w:tblGrid>
      <w:tr w:rsidR="00855E2A" w:rsidRPr="00E24EA9" w14:paraId="10F0AC3E" w14:textId="77777777" w:rsidTr="006B1C2A">
        <w:trPr>
          <w:trHeight w:val="353"/>
        </w:trPr>
        <w:tc>
          <w:tcPr>
            <w:tcW w:w="1023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F0A4D8" w14:textId="66FFC14C" w:rsidR="00855E2A" w:rsidRPr="006D0109" w:rsidRDefault="00855E2A" w:rsidP="00464708">
            <w:pPr>
              <w:tabs>
                <w:tab w:val="right" w:pos="9732"/>
              </w:tabs>
              <w:rPr>
                <w:strike/>
                <w:sz w:val="16"/>
                <w:szCs w:val="16"/>
                <w:lang w:val="es-ES"/>
              </w:rPr>
            </w:pPr>
          </w:p>
        </w:tc>
      </w:tr>
      <w:tr w:rsidR="00855E2A" w:rsidRPr="00F845D9" w14:paraId="6A74F288" w14:textId="77777777" w:rsidTr="004A4EF1">
        <w:trPr>
          <w:trHeight w:val="349"/>
        </w:trPr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14:paraId="7C0C7BB8" w14:textId="77777777" w:rsidR="00855E2A" w:rsidRPr="00E24EA9" w:rsidRDefault="00855E2A" w:rsidP="006258F0">
            <w:pPr>
              <w:spacing w:before="20" w:after="20"/>
              <w:ind w:left="113" w:right="113"/>
              <w:jc w:val="center"/>
              <w:rPr>
                <w:b/>
                <w:sz w:val="20"/>
                <w:lang w:val="es-ES"/>
              </w:rPr>
            </w:pPr>
            <w:r w:rsidRPr="00E24EA9">
              <w:rPr>
                <w:b/>
                <w:sz w:val="20"/>
                <w:lang w:val="es-ES"/>
              </w:rPr>
              <w:t>Parte I: Datos de la partida expedida</w:t>
            </w:r>
          </w:p>
          <w:p w14:paraId="05F340B4" w14:textId="77777777" w:rsidR="001B1D5F" w:rsidRPr="00F845D9" w:rsidRDefault="001B1D5F" w:rsidP="006258F0">
            <w:pPr>
              <w:spacing w:before="20" w:after="20"/>
              <w:ind w:left="113" w:right="113"/>
              <w:jc w:val="center"/>
              <w:rPr>
                <w:i/>
                <w:sz w:val="20"/>
                <w:szCs w:val="20"/>
                <w:lang w:val="en-GB"/>
              </w:rPr>
            </w:pPr>
            <w:r w:rsidRPr="00F845D9">
              <w:rPr>
                <w:i/>
                <w:sz w:val="20"/>
                <w:lang w:val="en-GB"/>
              </w:rPr>
              <w:t>Part1: Details of dispatched consignment</w:t>
            </w:r>
          </w:p>
        </w:tc>
        <w:tc>
          <w:tcPr>
            <w:tcW w:w="4820" w:type="dxa"/>
            <w:gridSpan w:val="4"/>
            <w:vMerge w:val="restart"/>
            <w:shd w:val="clear" w:color="auto" w:fill="auto"/>
          </w:tcPr>
          <w:p w14:paraId="6005DA6F" w14:textId="77777777" w:rsidR="00855E2A" w:rsidRPr="00E24EA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>I.1.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Expedidor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r w:rsidR="001B1D5F" w:rsidRPr="00E24EA9">
              <w:rPr>
                <w:i/>
                <w:sz w:val="16"/>
                <w:lang w:val="es-ES"/>
              </w:rPr>
              <w:t>Consignor</w:t>
            </w:r>
          </w:p>
          <w:p w14:paraId="5B99B222" w14:textId="7777777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Nombre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r w:rsidR="001B1D5F" w:rsidRPr="00E24EA9">
              <w:rPr>
                <w:i/>
                <w:sz w:val="16"/>
                <w:lang w:val="es-ES"/>
              </w:rPr>
              <w:t>Name</w:t>
            </w:r>
          </w:p>
          <w:p w14:paraId="3253AC14" w14:textId="7777777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Dirección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r w:rsidR="001B1D5F" w:rsidRPr="00E24EA9">
              <w:rPr>
                <w:i/>
                <w:sz w:val="16"/>
                <w:lang w:val="es-ES"/>
              </w:rPr>
              <w:t>Address</w:t>
            </w:r>
          </w:p>
          <w:p w14:paraId="4EFD3A0E" w14:textId="77777777" w:rsidR="00855E2A" w:rsidRPr="00E24EA9" w:rsidRDefault="00855E2A" w:rsidP="006258F0">
            <w:pPr>
              <w:tabs>
                <w:tab w:val="left" w:pos="152"/>
              </w:tabs>
              <w:rPr>
                <w:sz w:val="16"/>
                <w:szCs w:val="16"/>
                <w:lang w:val="es-ES"/>
              </w:rPr>
            </w:pPr>
          </w:p>
          <w:p w14:paraId="63A90D2A" w14:textId="77A5D378" w:rsidR="00855E2A" w:rsidRPr="00464708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</w:p>
        </w:tc>
        <w:tc>
          <w:tcPr>
            <w:tcW w:w="3227" w:type="dxa"/>
            <w:gridSpan w:val="5"/>
            <w:shd w:val="clear" w:color="auto" w:fill="auto"/>
          </w:tcPr>
          <w:p w14:paraId="676AFB8B" w14:textId="2D5D8436" w:rsidR="00855E2A" w:rsidRPr="00E24EA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>I.2.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Número de referencia del certificado</w:t>
            </w:r>
            <w:r w:rsidR="001B1D5F" w:rsidRPr="00E24EA9">
              <w:rPr>
                <w:sz w:val="16"/>
                <w:lang w:val="es-ES"/>
              </w:rPr>
              <w:t xml:space="preserve"> </w:t>
            </w:r>
            <w:r w:rsidR="001245B6">
              <w:rPr>
                <w:i/>
                <w:sz w:val="16"/>
                <w:lang w:val="es-ES"/>
              </w:rPr>
              <w:t>Certificate reference Nª</w:t>
            </w:r>
          </w:p>
        </w:tc>
        <w:tc>
          <w:tcPr>
            <w:tcW w:w="159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0E40E3EF" w14:textId="77777777" w:rsidR="00855E2A" w:rsidRPr="00F845D9" w:rsidRDefault="00855E2A" w:rsidP="006258F0">
            <w:pPr>
              <w:spacing w:before="20"/>
              <w:rPr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>I.2.a.</w:t>
            </w:r>
          </w:p>
        </w:tc>
      </w:tr>
      <w:tr w:rsidR="00855E2A" w:rsidRPr="00F845D9" w14:paraId="18CE933D" w14:textId="77777777" w:rsidTr="004A4EF1">
        <w:trPr>
          <w:trHeight w:val="350"/>
        </w:trPr>
        <w:tc>
          <w:tcPr>
            <w:tcW w:w="590" w:type="dxa"/>
            <w:vMerge/>
            <w:shd w:val="clear" w:color="auto" w:fill="auto"/>
          </w:tcPr>
          <w:p w14:paraId="238939C7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627A501F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7"/>
            <w:shd w:val="clear" w:color="auto" w:fill="auto"/>
          </w:tcPr>
          <w:p w14:paraId="0960A462" w14:textId="77777777" w:rsidR="00855E2A" w:rsidRPr="00F845D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I.3.</w:t>
            </w:r>
            <w:r w:rsidRPr="00F845D9">
              <w:rPr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>Autoridad central competente</w:t>
            </w:r>
            <w:r w:rsidR="001B1D5F" w:rsidRPr="00F845D9">
              <w:rPr>
                <w:b/>
                <w:sz w:val="16"/>
                <w:lang w:val="en-GB"/>
              </w:rPr>
              <w:t xml:space="preserve"> </w:t>
            </w:r>
          </w:p>
          <w:p w14:paraId="5B8F0563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szCs w:val="16"/>
                <w:lang w:val="en-GB"/>
              </w:rPr>
              <w:t xml:space="preserve">          </w:t>
            </w:r>
            <w:r w:rsidRPr="00F845D9">
              <w:rPr>
                <w:i/>
                <w:sz w:val="16"/>
                <w:szCs w:val="16"/>
                <w:lang w:val="en-GB"/>
              </w:rPr>
              <w:t>Central competent authority</w:t>
            </w:r>
          </w:p>
        </w:tc>
      </w:tr>
      <w:tr w:rsidR="00855E2A" w:rsidRPr="00F845D9" w14:paraId="6768C6B3" w14:textId="77777777" w:rsidTr="00A15440">
        <w:trPr>
          <w:trHeight w:val="346"/>
        </w:trPr>
        <w:tc>
          <w:tcPr>
            <w:tcW w:w="590" w:type="dxa"/>
            <w:vMerge/>
            <w:shd w:val="clear" w:color="auto" w:fill="auto"/>
          </w:tcPr>
          <w:p w14:paraId="47F350B2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5C6B85B8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F5C182" w14:textId="77777777" w:rsidR="00855E2A" w:rsidRPr="00F845D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I.4.</w:t>
            </w:r>
            <w:r w:rsidRPr="00F845D9">
              <w:rPr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>Autoridad local competente</w:t>
            </w:r>
          </w:p>
          <w:p w14:paraId="260D4DA7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 xml:space="preserve">          Local competent authority</w:t>
            </w:r>
          </w:p>
        </w:tc>
      </w:tr>
      <w:tr w:rsidR="00855E2A" w:rsidRPr="00A15440" w14:paraId="778B4305" w14:textId="77777777" w:rsidTr="00A15440">
        <w:trPr>
          <w:trHeight w:val="1144"/>
        </w:trPr>
        <w:tc>
          <w:tcPr>
            <w:tcW w:w="590" w:type="dxa"/>
            <w:vMerge/>
            <w:shd w:val="clear" w:color="auto" w:fill="auto"/>
          </w:tcPr>
          <w:p w14:paraId="399BA25C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B07B64" w14:textId="77777777" w:rsidR="00855E2A" w:rsidRPr="00E24EA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>I.5.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Destinatario</w:t>
            </w:r>
            <w:r w:rsidR="001B1D5F" w:rsidRPr="00E24EA9">
              <w:rPr>
                <w:sz w:val="16"/>
                <w:lang w:val="es-ES"/>
              </w:rPr>
              <w:t xml:space="preserve"> /  </w:t>
            </w:r>
            <w:r w:rsidR="001B1D5F" w:rsidRPr="00E24EA9">
              <w:rPr>
                <w:i/>
                <w:sz w:val="16"/>
                <w:lang w:val="es-ES"/>
              </w:rPr>
              <w:t>Consignee</w:t>
            </w:r>
          </w:p>
          <w:p w14:paraId="677A683E" w14:textId="7777777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Nombre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r w:rsidR="001B1D5F" w:rsidRPr="00E24EA9">
              <w:rPr>
                <w:i/>
                <w:sz w:val="16"/>
                <w:lang w:val="es-ES"/>
              </w:rPr>
              <w:t>Name</w:t>
            </w:r>
          </w:p>
          <w:p w14:paraId="5DFE0636" w14:textId="7777777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Dirección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r w:rsidR="001B1D5F" w:rsidRPr="00E24EA9">
              <w:rPr>
                <w:i/>
                <w:sz w:val="16"/>
                <w:lang w:val="es-ES"/>
              </w:rPr>
              <w:t>Address</w:t>
            </w:r>
          </w:p>
          <w:p w14:paraId="754130D6" w14:textId="77777777" w:rsidR="00855E2A" w:rsidRPr="00E24EA9" w:rsidRDefault="00855E2A" w:rsidP="006258F0">
            <w:pPr>
              <w:tabs>
                <w:tab w:val="left" w:pos="152"/>
              </w:tabs>
              <w:rPr>
                <w:sz w:val="16"/>
                <w:szCs w:val="16"/>
                <w:lang w:val="es-ES"/>
              </w:rPr>
            </w:pPr>
          </w:p>
          <w:p w14:paraId="60FB7F2C" w14:textId="7777777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Código postal</w:t>
            </w:r>
            <w:r w:rsidR="001B1D5F" w:rsidRPr="00E24EA9">
              <w:rPr>
                <w:sz w:val="16"/>
                <w:lang w:val="es-ES"/>
              </w:rPr>
              <w:t xml:space="preserve"> / </w:t>
            </w:r>
            <w:r w:rsidR="001B1D5F" w:rsidRPr="00E24EA9">
              <w:rPr>
                <w:i/>
                <w:sz w:val="16"/>
                <w:lang w:val="es-ES"/>
              </w:rPr>
              <w:t>Postal code</w:t>
            </w:r>
          </w:p>
          <w:p w14:paraId="2B4A9786" w14:textId="2FAEAA37" w:rsidR="00855E2A" w:rsidRPr="00E24EA9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7A7290A" w14:textId="6B89AA19" w:rsidR="00A15440" w:rsidRPr="00A15440" w:rsidRDefault="00855E2A" w:rsidP="00A15440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>I.6.</w:t>
            </w:r>
            <w:r w:rsidRPr="00E24EA9">
              <w:rPr>
                <w:lang w:val="es-ES"/>
              </w:rPr>
              <w:tab/>
            </w:r>
            <w:r w:rsidR="00A15440" w:rsidRPr="00A15440">
              <w:rPr>
                <w:b/>
                <w:sz w:val="16"/>
                <w:lang w:val="es-ES"/>
              </w:rPr>
              <w:t>Person responsible for the consigment</w:t>
            </w:r>
            <w:r w:rsidR="00A15440" w:rsidRPr="00A15440">
              <w:rPr>
                <w:sz w:val="16"/>
                <w:lang w:val="es-ES"/>
              </w:rPr>
              <w:t xml:space="preserve"> / Persona responsable de la partida.</w:t>
            </w:r>
          </w:p>
          <w:p w14:paraId="12DE570D" w14:textId="77777777" w:rsidR="00A15440" w:rsidRPr="00E24EA9" w:rsidRDefault="00A15440" w:rsidP="00A1544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A15440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Nombre</w:t>
            </w:r>
            <w:r w:rsidRPr="00E24EA9">
              <w:rPr>
                <w:sz w:val="16"/>
                <w:lang w:val="es-ES"/>
              </w:rPr>
              <w:t xml:space="preserve"> / </w:t>
            </w:r>
            <w:r w:rsidRPr="00E24EA9">
              <w:rPr>
                <w:i/>
                <w:sz w:val="16"/>
                <w:lang w:val="es-ES"/>
              </w:rPr>
              <w:t>Name</w:t>
            </w:r>
          </w:p>
          <w:p w14:paraId="76BE4F35" w14:textId="77777777" w:rsidR="00A15440" w:rsidRPr="00E24EA9" w:rsidRDefault="00A15440" w:rsidP="00A1544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Dirección</w:t>
            </w:r>
            <w:r w:rsidRPr="00E24EA9">
              <w:rPr>
                <w:sz w:val="16"/>
                <w:lang w:val="es-ES"/>
              </w:rPr>
              <w:t xml:space="preserve"> / </w:t>
            </w:r>
            <w:r w:rsidRPr="00E24EA9">
              <w:rPr>
                <w:i/>
                <w:sz w:val="16"/>
                <w:lang w:val="es-ES"/>
              </w:rPr>
              <w:t>Address</w:t>
            </w:r>
          </w:p>
          <w:p w14:paraId="7DF19B03" w14:textId="77777777" w:rsidR="00A15440" w:rsidRPr="00E24EA9" w:rsidRDefault="00A15440" w:rsidP="00A15440">
            <w:pPr>
              <w:tabs>
                <w:tab w:val="left" w:pos="152"/>
              </w:tabs>
              <w:rPr>
                <w:sz w:val="16"/>
                <w:szCs w:val="16"/>
                <w:lang w:val="es-ES"/>
              </w:rPr>
            </w:pPr>
          </w:p>
          <w:p w14:paraId="38D4BE8C" w14:textId="77777777" w:rsidR="00A15440" w:rsidRPr="00E24EA9" w:rsidRDefault="00A15440" w:rsidP="00A1544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Código postal</w:t>
            </w:r>
            <w:r w:rsidRPr="00E24EA9">
              <w:rPr>
                <w:sz w:val="16"/>
                <w:lang w:val="es-ES"/>
              </w:rPr>
              <w:t xml:space="preserve"> / </w:t>
            </w:r>
            <w:r w:rsidRPr="00E24EA9">
              <w:rPr>
                <w:i/>
                <w:sz w:val="16"/>
                <w:lang w:val="es-ES"/>
              </w:rPr>
              <w:t>Postal code</w:t>
            </w:r>
          </w:p>
          <w:p w14:paraId="67A3AFAB" w14:textId="74F48E11" w:rsidR="00464708" w:rsidRPr="00A15440" w:rsidRDefault="00464708" w:rsidP="00464708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</w:p>
          <w:p w14:paraId="0D97119C" w14:textId="7333FDF5" w:rsidR="001B1D5F" w:rsidRPr="00A15440" w:rsidRDefault="001B1D5F" w:rsidP="006258F0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</w:p>
        </w:tc>
      </w:tr>
      <w:tr w:rsidR="00855E2A" w:rsidRPr="00F845D9" w14:paraId="176AC477" w14:textId="77777777" w:rsidTr="004A4EF1">
        <w:trPr>
          <w:trHeight w:val="796"/>
        </w:trPr>
        <w:tc>
          <w:tcPr>
            <w:tcW w:w="590" w:type="dxa"/>
            <w:vMerge/>
            <w:shd w:val="clear" w:color="auto" w:fill="auto"/>
          </w:tcPr>
          <w:p w14:paraId="3496FD3F" w14:textId="77777777" w:rsidR="00855E2A" w:rsidRPr="00A15440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190E" w14:textId="77777777" w:rsidR="00855E2A" w:rsidRPr="00A15440" w:rsidRDefault="00855E2A" w:rsidP="006258F0">
            <w:pPr>
              <w:tabs>
                <w:tab w:val="left" w:pos="268"/>
              </w:tabs>
              <w:ind w:left="268" w:hanging="268"/>
              <w:rPr>
                <w:sz w:val="16"/>
                <w:lang w:val="es-ES"/>
              </w:rPr>
            </w:pPr>
            <w:r w:rsidRPr="00A15440">
              <w:rPr>
                <w:sz w:val="16"/>
                <w:lang w:val="es-ES"/>
              </w:rPr>
              <w:t>I.7.</w:t>
            </w:r>
            <w:r w:rsidRPr="00A15440">
              <w:rPr>
                <w:lang w:val="es-ES"/>
              </w:rPr>
              <w:tab/>
            </w:r>
            <w:r w:rsidRPr="00A15440">
              <w:rPr>
                <w:b/>
                <w:sz w:val="16"/>
                <w:lang w:val="es-ES"/>
              </w:rPr>
              <w:t>País de origen</w:t>
            </w:r>
            <w:r w:rsidRPr="00A15440">
              <w:rPr>
                <w:sz w:val="16"/>
                <w:lang w:val="es-ES"/>
              </w:rPr>
              <w:t xml:space="preserve"> </w:t>
            </w:r>
            <w:r w:rsidR="001B1D5F" w:rsidRPr="00A15440">
              <w:rPr>
                <w:sz w:val="16"/>
                <w:lang w:val="es-ES"/>
              </w:rPr>
              <w:t>/</w:t>
            </w:r>
          </w:p>
          <w:p w14:paraId="4393E648" w14:textId="77777777" w:rsidR="001B1D5F" w:rsidRPr="00A15440" w:rsidRDefault="001B1D5F" w:rsidP="006258F0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s-ES"/>
              </w:rPr>
            </w:pPr>
            <w:r w:rsidRPr="00A15440">
              <w:rPr>
                <w:sz w:val="16"/>
                <w:lang w:val="es-ES"/>
              </w:rPr>
              <w:t xml:space="preserve">     </w:t>
            </w:r>
            <w:r w:rsidRPr="00A15440">
              <w:rPr>
                <w:i/>
                <w:sz w:val="16"/>
                <w:lang w:val="es-ES"/>
              </w:rPr>
              <w:t xml:space="preserve">  Country of origin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3AD7" w14:textId="77777777" w:rsidR="00855E2A" w:rsidRPr="00A15440" w:rsidRDefault="00855E2A" w:rsidP="006258F0">
            <w:pPr>
              <w:tabs>
                <w:tab w:val="left" w:pos="132"/>
                <w:tab w:val="right" w:pos="1932"/>
              </w:tabs>
              <w:spacing w:before="20"/>
              <w:rPr>
                <w:b/>
                <w:sz w:val="16"/>
                <w:lang w:val="es-ES"/>
              </w:rPr>
            </w:pPr>
            <w:r w:rsidRPr="00A15440">
              <w:rPr>
                <w:b/>
                <w:sz w:val="16"/>
                <w:lang w:val="es-ES"/>
              </w:rPr>
              <w:t>Código ISO</w:t>
            </w:r>
            <w:r w:rsidR="001B1D5F" w:rsidRPr="00A15440">
              <w:rPr>
                <w:b/>
                <w:sz w:val="16"/>
                <w:lang w:val="es-ES"/>
              </w:rPr>
              <w:t xml:space="preserve"> /</w:t>
            </w:r>
          </w:p>
          <w:p w14:paraId="503C060C" w14:textId="77777777" w:rsidR="001B1D5F" w:rsidRPr="00A15440" w:rsidRDefault="001B1D5F" w:rsidP="006258F0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s-ES"/>
              </w:rPr>
            </w:pPr>
            <w:r w:rsidRPr="00A15440">
              <w:rPr>
                <w:i/>
                <w:sz w:val="16"/>
                <w:lang w:val="es-ES"/>
              </w:rPr>
              <w:t>ISO code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9C0E030" w14:textId="77777777" w:rsidR="00855E2A" w:rsidRPr="00E24EA9" w:rsidRDefault="00855E2A" w:rsidP="006258F0">
            <w:pPr>
              <w:tabs>
                <w:tab w:val="left" w:pos="268"/>
              </w:tabs>
              <w:ind w:left="268" w:hanging="268"/>
              <w:rPr>
                <w:b/>
                <w:sz w:val="16"/>
                <w:lang w:val="es-ES"/>
              </w:rPr>
            </w:pPr>
            <w:r w:rsidRPr="00E24EA9">
              <w:rPr>
                <w:sz w:val="16"/>
                <w:lang w:val="es-ES"/>
              </w:rPr>
              <w:t>I.8.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Región de origen</w:t>
            </w:r>
            <w:r w:rsidR="001B1D5F" w:rsidRPr="00E24EA9">
              <w:rPr>
                <w:b/>
                <w:sz w:val="16"/>
                <w:lang w:val="es-ES"/>
              </w:rPr>
              <w:t xml:space="preserve"> /</w:t>
            </w:r>
          </w:p>
          <w:p w14:paraId="67656581" w14:textId="77777777" w:rsidR="001B1D5F" w:rsidRPr="00E24EA9" w:rsidRDefault="001B1D5F" w:rsidP="006258F0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i/>
                <w:sz w:val="16"/>
                <w:lang w:val="es-ES"/>
              </w:rPr>
              <w:t xml:space="preserve">       Region of origin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7F3FE6C" w14:textId="77777777" w:rsidR="00855E2A" w:rsidRPr="00A15440" w:rsidRDefault="004E47C5" w:rsidP="006258F0">
            <w:pPr>
              <w:tabs>
                <w:tab w:val="left" w:pos="132"/>
                <w:tab w:val="right" w:pos="1932"/>
              </w:tabs>
              <w:spacing w:before="20"/>
              <w:rPr>
                <w:b/>
                <w:sz w:val="16"/>
                <w:lang w:val="es-ES"/>
              </w:rPr>
            </w:pPr>
            <w:r w:rsidRPr="00A15440">
              <w:rPr>
                <w:b/>
                <w:sz w:val="16"/>
                <w:lang w:val="es-ES"/>
              </w:rPr>
              <w:t>Código</w:t>
            </w:r>
          </w:p>
          <w:p w14:paraId="2674590A" w14:textId="77777777" w:rsidR="001B1D5F" w:rsidRPr="00F845D9" w:rsidRDefault="001B1D5F" w:rsidP="006258F0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A15440">
              <w:rPr>
                <w:i/>
                <w:sz w:val="16"/>
                <w:lang w:val="es-ES"/>
              </w:rPr>
              <w:t>Co</w:t>
            </w:r>
            <w:r w:rsidRPr="00F845D9">
              <w:rPr>
                <w:i/>
                <w:sz w:val="16"/>
                <w:lang w:val="en-GB"/>
              </w:rPr>
              <w:t>de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888AC5F" w14:textId="77777777" w:rsidR="00855E2A" w:rsidRPr="00F845D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I.9.</w:t>
            </w:r>
            <w:r w:rsidRPr="00F845D9">
              <w:rPr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>País de destino</w:t>
            </w:r>
          </w:p>
          <w:p w14:paraId="0E49AD41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 xml:space="preserve">          </w:t>
            </w:r>
            <w:r w:rsidRPr="00F845D9">
              <w:rPr>
                <w:i/>
                <w:sz w:val="16"/>
                <w:lang w:val="en-GB"/>
              </w:rPr>
              <w:t>Country of destination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B8849F1" w14:textId="77777777" w:rsidR="00855E2A" w:rsidRPr="00F845D9" w:rsidRDefault="004E47C5" w:rsidP="006258F0">
            <w:pPr>
              <w:tabs>
                <w:tab w:val="right" w:pos="1034"/>
                <w:tab w:val="right" w:pos="3132"/>
              </w:tabs>
              <w:spacing w:before="20"/>
              <w:rPr>
                <w:b/>
                <w:sz w:val="16"/>
                <w:lang w:val="en-GB"/>
              </w:rPr>
            </w:pPr>
            <w:r w:rsidRPr="00F845D9">
              <w:rPr>
                <w:b/>
                <w:sz w:val="16"/>
                <w:lang w:val="en-GB"/>
              </w:rPr>
              <w:t>Código ISO</w:t>
            </w:r>
          </w:p>
          <w:p w14:paraId="76896648" w14:textId="77777777" w:rsidR="001B1D5F" w:rsidRPr="00F845D9" w:rsidRDefault="001B1D5F" w:rsidP="006258F0">
            <w:pPr>
              <w:tabs>
                <w:tab w:val="right" w:pos="1034"/>
                <w:tab w:val="right" w:pos="31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>ISO code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025E028" w14:textId="77777777" w:rsidR="00855E2A" w:rsidRPr="00E24EA9" w:rsidRDefault="00855E2A" w:rsidP="006258F0">
            <w:pPr>
              <w:tabs>
                <w:tab w:val="left" w:pos="252"/>
              </w:tabs>
              <w:spacing w:before="20"/>
              <w:ind w:left="372" w:hanging="372"/>
              <w:rPr>
                <w:sz w:val="16"/>
                <w:lang w:val="es-ES"/>
              </w:rPr>
            </w:pPr>
            <w:r w:rsidRPr="00E24EA9">
              <w:rPr>
                <w:sz w:val="16"/>
                <w:lang w:val="es-ES"/>
              </w:rPr>
              <w:t xml:space="preserve">I.10. </w:t>
            </w:r>
            <w:r w:rsidRPr="00E24EA9">
              <w:rPr>
                <w:b/>
                <w:sz w:val="16"/>
                <w:lang w:val="es-ES"/>
              </w:rPr>
              <w:t>Región de destino</w:t>
            </w:r>
          </w:p>
          <w:p w14:paraId="181505B9" w14:textId="77777777" w:rsidR="001B1D5F" w:rsidRPr="00E24EA9" w:rsidRDefault="001B1D5F" w:rsidP="006258F0">
            <w:pPr>
              <w:tabs>
                <w:tab w:val="left" w:pos="252"/>
              </w:tabs>
              <w:spacing w:before="20"/>
              <w:ind w:left="372" w:hanging="372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 xml:space="preserve">        </w:t>
            </w:r>
            <w:r w:rsidRPr="00E24EA9">
              <w:rPr>
                <w:i/>
                <w:sz w:val="16"/>
                <w:lang w:val="es-ES"/>
              </w:rPr>
              <w:t xml:space="preserve"> Region of destination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79893D9B" w14:textId="77777777" w:rsidR="00855E2A" w:rsidRPr="00F845D9" w:rsidRDefault="00142490" w:rsidP="006258F0">
            <w:pPr>
              <w:tabs>
                <w:tab w:val="right" w:pos="1034"/>
              </w:tabs>
              <w:spacing w:before="20"/>
              <w:rPr>
                <w:b/>
                <w:sz w:val="16"/>
                <w:lang w:val="en-GB"/>
              </w:rPr>
            </w:pPr>
            <w:r w:rsidRPr="00F845D9">
              <w:rPr>
                <w:b/>
                <w:sz w:val="16"/>
                <w:lang w:val="en-GB"/>
              </w:rPr>
              <w:t>Código</w:t>
            </w:r>
          </w:p>
          <w:p w14:paraId="210D5461" w14:textId="77777777" w:rsidR="001B1D5F" w:rsidRPr="00F845D9" w:rsidRDefault="001B1D5F" w:rsidP="006258F0">
            <w:pPr>
              <w:tabs>
                <w:tab w:val="right" w:pos="1034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>Code</w:t>
            </w:r>
          </w:p>
        </w:tc>
      </w:tr>
      <w:tr w:rsidR="00855E2A" w:rsidRPr="00F845D9" w14:paraId="7B7A2A8E" w14:textId="77777777" w:rsidTr="004A4EF1">
        <w:trPr>
          <w:trHeight w:val="111"/>
        </w:trPr>
        <w:tc>
          <w:tcPr>
            <w:tcW w:w="590" w:type="dxa"/>
            <w:vMerge/>
            <w:shd w:val="clear" w:color="auto" w:fill="auto"/>
          </w:tcPr>
          <w:p w14:paraId="75FFB7AF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6A617" w14:textId="77777777" w:rsidR="00855E2A" w:rsidRPr="00F845D9" w:rsidRDefault="00855E2A" w:rsidP="006258F0">
            <w:pPr>
              <w:tabs>
                <w:tab w:val="left" w:pos="-92"/>
                <w:tab w:val="left" w:pos="508"/>
                <w:tab w:val="right" w:pos="2428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EA163" w14:textId="77777777" w:rsidR="00855E2A" w:rsidRPr="00F845D9" w:rsidRDefault="00855E2A" w:rsidP="006258F0">
            <w:pPr>
              <w:tabs>
                <w:tab w:val="left" w:pos="-92"/>
                <w:tab w:val="left" w:pos="508"/>
                <w:tab w:val="right" w:pos="2428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17D23580" w14:textId="77777777" w:rsidR="00855E2A" w:rsidRPr="00F845D9" w:rsidRDefault="00855E2A" w:rsidP="006258F0">
            <w:pPr>
              <w:tabs>
                <w:tab w:val="left" w:pos="258"/>
                <w:tab w:val="right" w:pos="2103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65B1D81" w14:textId="77777777" w:rsidR="00855E2A" w:rsidRPr="00F845D9" w:rsidRDefault="00855E2A" w:rsidP="006258F0">
            <w:pPr>
              <w:tabs>
                <w:tab w:val="left" w:pos="258"/>
                <w:tab w:val="right" w:pos="2103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14:paraId="2087CBEF" w14:textId="77777777" w:rsidR="00855E2A" w:rsidRPr="00F845D9" w:rsidRDefault="00855E2A" w:rsidP="006258F0">
            <w:pPr>
              <w:tabs>
                <w:tab w:val="left" w:pos="157"/>
                <w:tab w:val="right" w:pos="2437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4A76339" w14:textId="77777777" w:rsidR="00855E2A" w:rsidRPr="00F845D9" w:rsidRDefault="00855E2A" w:rsidP="006258F0">
            <w:pPr>
              <w:tabs>
                <w:tab w:val="left" w:pos="157"/>
                <w:tab w:val="right" w:pos="2437"/>
              </w:tabs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74963B8C" w14:textId="77777777" w:rsidR="00855E2A" w:rsidRPr="00F845D9" w:rsidRDefault="00855E2A" w:rsidP="006258F0">
            <w:pPr>
              <w:tabs>
                <w:tab w:val="right" w:pos="2526"/>
              </w:tabs>
              <w:spacing w:before="20" w:after="20"/>
              <w:ind w:left="-138" w:firstLine="138"/>
              <w:rPr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27772C1" w14:textId="77777777" w:rsidR="00855E2A" w:rsidRPr="00F845D9" w:rsidRDefault="00855E2A" w:rsidP="006258F0">
            <w:pPr>
              <w:tabs>
                <w:tab w:val="right" w:pos="2526"/>
              </w:tabs>
              <w:spacing w:before="20" w:after="20"/>
              <w:ind w:left="-138" w:firstLine="138"/>
              <w:rPr>
                <w:sz w:val="16"/>
                <w:szCs w:val="16"/>
                <w:lang w:val="en-GB"/>
              </w:rPr>
            </w:pPr>
          </w:p>
        </w:tc>
      </w:tr>
      <w:tr w:rsidR="00855E2A" w:rsidRPr="00F845D9" w14:paraId="0C6E5513" w14:textId="77777777" w:rsidTr="004A4EF1">
        <w:trPr>
          <w:trHeight w:val="949"/>
        </w:trPr>
        <w:tc>
          <w:tcPr>
            <w:tcW w:w="590" w:type="dxa"/>
            <w:vMerge/>
            <w:shd w:val="clear" w:color="auto" w:fill="auto"/>
          </w:tcPr>
          <w:p w14:paraId="18BF7EA0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5698F7A" w14:textId="77777777" w:rsidR="004E47C5" w:rsidRPr="00F845D9" w:rsidRDefault="00855E2A" w:rsidP="001B1D5F">
            <w:pPr>
              <w:tabs>
                <w:tab w:val="left" w:pos="2670"/>
              </w:tabs>
              <w:ind w:left="388" w:hanging="388"/>
              <w:rPr>
                <w:i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I.11.</w:t>
            </w:r>
            <w:r w:rsidRPr="00F845D9">
              <w:rPr>
                <w:lang w:val="en-GB"/>
              </w:rPr>
              <w:tab/>
            </w:r>
            <w:r w:rsidR="00F34B45" w:rsidRPr="00F845D9">
              <w:rPr>
                <w:b/>
                <w:sz w:val="16"/>
                <w:lang w:val="en-GB"/>
              </w:rPr>
              <w:t>Lugar de salida</w:t>
            </w:r>
            <w:r w:rsidR="00D85FCD" w:rsidRPr="00F845D9">
              <w:rPr>
                <w:b/>
                <w:sz w:val="16"/>
                <w:lang w:val="en-GB"/>
              </w:rPr>
              <w:t xml:space="preserve">/ </w:t>
            </w:r>
            <w:r w:rsidR="001B1D5F" w:rsidRPr="00F845D9">
              <w:rPr>
                <w:sz w:val="16"/>
                <w:lang w:val="en-GB"/>
              </w:rPr>
              <w:t xml:space="preserve"> </w:t>
            </w:r>
            <w:r w:rsidR="00D85FCD" w:rsidRPr="00F845D9">
              <w:rPr>
                <w:i/>
                <w:sz w:val="16"/>
                <w:lang w:val="en-GB"/>
              </w:rPr>
              <w:t>Place of dispatch</w:t>
            </w:r>
          </w:p>
          <w:p w14:paraId="3DB1FC82" w14:textId="77777777" w:rsidR="00D85FCD" w:rsidRPr="00B90A1E" w:rsidRDefault="00D85FCD" w:rsidP="00D85FCD">
            <w:pPr>
              <w:tabs>
                <w:tab w:val="left" w:pos="2668"/>
              </w:tabs>
              <w:ind w:left="388" w:hanging="388"/>
              <w:rPr>
                <w:i/>
                <w:sz w:val="16"/>
                <w:lang w:val="pt-BR"/>
              </w:rPr>
            </w:pPr>
            <w:r w:rsidRPr="00F845D9">
              <w:rPr>
                <w:i/>
                <w:sz w:val="16"/>
                <w:lang w:val="en-GB"/>
              </w:rPr>
              <w:tab/>
            </w:r>
            <w:r w:rsidRPr="00B90A1E">
              <w:rPr>
                <w:b/>
                <w:i/>
                <w:sz w:val="16"/>
                <w:lang w:val="pt-BR"/>
              </w:rPr>
              <w:t>Nombre</w:t>
            </w:r>
            <w:r w:rsidRPr="00B90A1E">
              <w:rPr>
                <w:i/>
                <w:sz w:val="16"/>
                <w:lang w:val="pt-BR"/>
              </w:rPr>
              <w:t xml:space="preserve"> / Name          </w:t>
            </w:r>
            <w:r w:rsidRPr="00B90A1E">
              <w:rPr>
                <w:b/>
                <w:i/>
                <w:sz w:val="16"/>
                <w:lang w:val="pt-BR"/>
              </w:rPr>
              <w:t>nº registro</w:t>
            </w:r>
            <w:r w:rsidRPr="00B90A1E">
              <w:rPr>
                <w:i/>
                <w:sz w:val="16"/>
                <w:lang w:val="pt-BR"/>
              </w:rPr>
              <w:t>/ approval nº</w:t>
            </w:r>
          </w:p>
          <w:p w14:paraId="7030E21D" w14:textId="77777777" w:rsidR="00D85FCD" w:rsidRPr="00F845D9" w:rsidRDefault="00D85FCD" w:rsidP="00D85FCD">
            <w:pPr>
              <w:tabs>
                <w:tab w:val="left" w:pos="2670"/>
              </w:tabs>
              <w:ind w:left="388" w:hanging="388"/>
              <w:rPr>
                <w:i/>
                <w:sz w:val="16"/>
                <w:lang w:val="en-GB"/>
              </w:rPr>
            </w:pPr>
            <w:r w:rsidRPr="00B90A1E">
              <w:rPr>
                <w:i/>
                <w:sz w:val="16"/>
                <w:lang w:val="pt-BR"/>
              </w:rPr>
              <w:tab/>
            </w:r>
            <w:r w:rsidRPr="00F845D9">
              <w:rPr>
                <w:b/>
                <w:i/>
                <w:sz w:val="16"/>
                <w:lang w:val="en-GB"/>
              </w:rPr>
              <w:t>Dirección</w:t>
            </w:r>
            <w:r w:rsidRPr="00F845D9">
              <w:rPr>
                <w:i/>
                <w:sz w:val="16"/>
                <w:lang w:val="en-GB"/>
              </w:rPr>
              <w:t xml:space="preserve"> / Address</w:t>
            </w:r>
          </w:p>
          <w:p w14:paraId="1E5F590A" w14:textId="77777777" w:rsidR="00D85FCD" w:rsidRPr="00F845D9" w:rsidRDefault="00D85FCD" w:rsidP="00D85FCD">
            <w:pPr>
              <w:tabs>
                <w:tab w:val="left" w:pos="2670"/>
              </w:tabs>
              <w:ind w:left="388" w:hanging="388"/>
              <w:rPr>
                <w:b/>
                <w:sz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ab/>
              <w:t xml:space="preserve">País/ Cauntry 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  <w:tr2bl w:val="nil"/>
            </w:tcBorders>
            <w:shd w:val="clear" w:color="auto" w:fill="auto"/>
            <w:noWrap/>
          </w:tcPr>
          <w:p w14:paraId="4AE79AB1" w14:textId="77777777" w:rsidR="001B1D5F" w:rsidRPr="00F845D9" w:rsidRDefault="00855E2A" w:rsidP="006258F0">
            <w:pPr>
              <w:tabs>
                <w:tab w:val="left" w:pos="2668"/>
              </w:tabs>
              <w:ind w:left="388" w:hanging="388"/>
              <w:rPr>
                <w:i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I.12.</w:t>
            </w:r>
            <w:r w:rsidRPr="00F845D9">
              <w:rPr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>Lugar de destino</w:t>
            </w:r>
            <w:r w:rsidR="00D85FCD" w:rsidRPr="00F845D9">
              <w:rPr>
                <w:b/>
                <w:sz w:val="16"/>
                <w:lang w:val="en-GB"/>
              </w:rPr>
              <w:t xml:space="preserve">/ </w:t>
            </w:r>
            <w:r w:rsidR="001B1D5F" w:rsidRPr="00F845D9">
              <w:rPr>
                <w:i/>
                <w:sz w:val="16"/>
                <w:lang w:val="en-GB"/>
              </w:rPr>
              <w:t>Place of destination</w:t>
            </w:r>
          </w:p>
          <w:p w14:paraId="32264BC6" w14:textId="77777777" w:rsidR="00D85FCD" w:rsidRPr="00B90A1E" w:rsidRDefault="00D85FCD" w:rsidP="00D85FCD">
            <w:pPr>
              <w:tabs>
                <w:tab w:val="left" w:pos="2668"/>
              </w:tabs>
              <w:ind w:left="388" w:hanging="388"/>
              <w:rPr>
                <w:i/>
                <w:sz w:val="16"/>
                <w:lang w:val="pt-BR"/>
              </w:rPr>
            </w:pPr>
            <w:r w:rsidRPr="00B90A1E">
              <w:rPr>
                <w:b/>
                <w:i/>
                <w:sz w:val="16"/>
                <w:lang w:val="pt-BR"/>
              </w:rPr>
              <w:t>Nombre</w:t>
            </w:r>
            <w:r w:rsidRPr="00B90A1E">
              <w:rPr>
                <w:i/>
                <w:sz w:val="16"/>
                <w:lang w:val="pt-BR"/>
              </w:rPr>
              <w:t xml:space="preserve"> / Name          </w:t>
            </w:r>
            <w:r w:rsidRPr="00B90A1E">
              <w:rPr>
                <w:b/>
                <w:i/>
                <w:sz w:val="16"/>
                <w:lang w:val="pt-BR"/>
              </w:rPr>
              <w:t>nº registro</w:t>
            </w:r>
            <w:r w:rsidRPr="00B90A1E">
              <w:rPr>
                <w:i/>
                <w:sz w:val="16"/>
                <w:lang w:val="pt-BR"/>
              </w:rPr>
              <w:t>/ approval nº</w:t>
            </w:r>
          </w:p>
          <w:p w14:paraId="0235ABBF" w14:textId="77777777" w:rsidR="00D85FCD" w:rsidRPr="00F845D9" w:rsidRDefault="00D85FCD" w:rsidP="00D85FCD">
            <w:pPr>
              <w:tabs>
                <w:tab w:val="left" w:pos="2670"/>
              </w:tabs>
              <w:ind w:left="388" w:hanging="388"/>
              <w:rPr>
                <w:i/>
                <w:sz w:val="16"/>
                <w:lang w:val="en-GB"/>
              </w:rPr>
            </w:pPr>
            <w:r w:rsidRPr="00B90A1E">
              <w:rPr>
                <w:i/>
                <w:sz w:val="16"/>
                <w:lang w:val="pt-BR"/>
              </w:rPr>
              <w:tab/>
            </w:r>
            <w:r w:rsidRPr="00F845D9">
              <w:rPr>
                <w:b/>
                <w:i/>
                <w:sz w:val="16"/>
                <w:lang w:val="en-GB"/>
              </w:rPr>
              <w:t>Dirección</w:t>
            </w:r>
            <w:r w:rsidRPr="00F845D9">
              <w:rPr>
                <w:i/>
                <w:sz w:val="16"/>
                <w:lang w:val="en-GB"/>
              </w:rPr>
              <w:t xml:space="preserve"> / Address</w:t>
            </w:r>
          </w:p>
          <w:p w14:paraId="600A766E" w14:textId="77777777" w:rsidR="00D85FCD" w:rsidRPr="00F845D9" w:rsidRDefault="00D85FCD" w:rsidP="00D85FCD">
            <w:pPr>
              <w:tabs>
                <w:tab w:val="left" w:pos="2668"/>
              </w:tabs>
              <w:ind w:left="388" w:hanging="388"/>
              <w:rPr>
                <w:b/>
                <w:sz w:val="16"/>
                <w:lang w:val="en-GB"/>
              </w:rPr>
            </w:pPr>
            <w:r w:rsidRPr="00F845D9">
              <w:rPr>
                <w:i/>
                <w:sz w:val="16"/>
                <w:lang w:val="en-GB"/>
              </w:rPr>
              <w:tab/>
              <w:t>País/ Cauntry</w:t>
            </w:r>
          </w:p>
        </w:tc>
      </w:tr>
      <w:tr w:rsidR="00855E2A" w:rsidRPr="00A15440" w14:paraId="1400C6AF" w14:textId="77777777" w:rsidTr="004A4EF1">
        <w:trPr>
          <w:trHeight w:val="491"/>
        </w:trPr>
        <w:tc>
          <w:tcPr>
            <w:tcW w:w="5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C26EB9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18F7D10" w14:textId="4657A3AB" w:rsidR="001B1D5F" w:rsidRPr="00464708" w:rsidRDefault="00855E2A" w:rsidP="00464708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I.13.</w:t>
            </w:r>
            <w:r w:rsidRPr="00F845D9">
              <w:rPr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>Lugar de carga</w:t>
            </w:r>
            <w:r w:rsidR="00464708">
              <w:rPr>
                <w:b/>
                <w:sz w:val="16"/>
                <w:lang w:val="en-GB"/>
              </w:rPr>
              <w:t xml:space="preserve"> /</w:t>
            </w:r>
            <w:r w:rsidR="001B1D5F" w:rsidRPr="00F845D9">
              <w:rPr>
                <w:i/>
                <w:sz w:val="16"/>
                <w:lang w:val="en-GB"/>
              </w:rPr>
              <w:t>Place of freight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8BDCA25" w14:textId="77777777" w:rsidR="001B1D5F" w:rsidRPr="00E24EA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s-ES"/>
              </w:rPr>
            </w:pPr>
            <w:r w:rsidRPr="00E24EA9">
              <w:rPr>
                <w:sz w:val="16"/>
                <w:lang w:val="es-ES"/>
              </w:rPr>
              <w:t>I.14.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Fecha de salida</w:t>
            </w:r>
            <w:r w:rsidR="00F34B45" w:rsidRPr="00E24EA9">
              <w:rPr>
                <w:b/>
                <w:sz w:val="16"/>
                <w:lang w:val="es-ES"/>
              </w:rPr>
              <w:t xml:space="preserve">/ </w:t>
            </w:r>
            <w:r w:rsidR="001B1D5F" w:rsidRPr="00E24EA9">
              <w:rPr>
                <w:i/>
                <w:sz w:val="16"/>
                <w:lang w:val="es-ES"/>
              </w:rPr>
              <w:t>Date of dispatch</w:t>
            </w:r>
          </w:p>
        </w:tc>
      </w:tr>
      <w:tr w:rsidR="00855E2A" w:rsidRPr="00F845D9" w14:paraId="4DB7F1A8" w14:textId="77777777" w:rsidTr="004A4EF1">
        <w:trPr>
          <w:trHeight w:val="42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2E7DC" w14:textId="77777777" w:rsidR="00855E2A" w:rsidRPr="00E24EA9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4"/>
            <w:vMerge w:val="restart"/>
            <w:tcBorders>
              <w:tr2bl w:val="nil"/>
            </w:tcBorders>
            <w:shd w:val="clear" w:color="auto" w:fill="auto"/>
          </w:tcPr>
          <w:p w14:paraId="4215DD48" w14:textId="77777777" w:rsidR="001B1D5F" w:rsidRPr="00464708" w:rsidRDefault="00855E2A" w:rsidP="006258F0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lang w:val="es-ES"/>
              </w:rPr>
            </w:pPr>
            <w:r w:rsidRPr="00464708">
              <w:rPr>
                <w:sz w:val="16"/>
                <w:lang w:val="es-ES"/>
              </w:rPr>
              <w:t>I.15.</w:t>
            </w:r>
            <w:r w:rsidRPr="00464708">
              <w:rPr>
                <w:lang w:val="es-ES"/>
              </w:rPr>
              <w:tab/>
            </w:r>
            <w:r w:rsidRPr="00464708">
              <w:rPr>
                <w:b/>
                <w:sz w:val="16"/>
                <w:lang w:val="es-ES"/>
              </w:rPr>
              <w:t>Medio de transporte</w:t>
            </w:r>
            <w:r w:rsidR="00F34B45" w:rsidRPr="00464708">
              <w:rPr>
                <w:b/>
                <w:sz w:val="16"/>
                <w:lang w:val="es-ES"/>
              </w:rPr>
              <w:t xml:space="preserve">/ </w:t>
            </w:r>
            <w:r w:rsidR="001B1D5F" w:rsidRPr="00464708">
              <w:rPr>
                <w:i/>
                <w:sz w:val="16"/>
                <w:lang w:val="es-ES"/>
              </w:rPr>
              <w:t>Mode of transportation</w:t>
            </w:r>
          </w:p>
          <w:p w14:paraId="5BD6DE75" w14:textId="77777777" w:rsidR="001448F7" w:rsidRPr="00464708" w:rsidRDefault="001448F7" w:rsidP="006258F0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lang w:val="es-ES"/>
              </w:rPr>
            </w:pPr>
          </w:p>
          <w:p w14:paraId="5D211D65" w14:textId="77777777" w:rsidR="001448F7" w:rsidRPr="00464708" w:rsidRDefault="001448F7" w:rsidP="006258F0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lang w:val="es-ES"/>
              </w:rPr>
            </w:pPr>
          </w:p>
          <w:p w14:paraId="5A71A54C" w14:textId="3C508E30" w:rsidR="001448F7" w:rsidRPr="00A15440" w:rsidRDefault="001448F7" w:rsidP="001448F7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s-ES"/>
              </w:rPr>
            </w:pPr>
            <w:r w:rsidRPr="00464708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A15440">
              <w:rPr>
                <w:b/>
                <w:snapToGrid w:val="0"/>
                <w:sz w:val="16"/>
                <w:szCs w:val="16"/>
                <w:lang w:val="es-ES"/>
              </w:rPr>
              <w:t>Avión</w:t>
            </w:r>
            <w:r w:rsidR="001245B6" w:rsidRPr="00A15440">
              <w:rPr>
                <w:snapToGrid w:val="0"/>
                <w:sz w:val="16"/>
                <w:szCs w:val="16"/>
                <w:lang w:val="es-ES"/>
              </w:rPr>
              <w:t>/</w:t>
            </w:r>
            <w:r w:rsidRPr="00A15440">
              <w:rPr>
                <w:i/>
                <w:snapToGrid w:val="0"/>
                <w:sz w:val="16"/>
                <w:szCs w:val="16"/>
                <w:lang w:val="es-ES"/>
              </w:rPr>
              <w:t>Aeroplane</w:t>
            </w:r>
            <w:r w:rsidRPr="00A15440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F845D9">
              <w:rPr>
                <w:snapToGrid w:val="0"/>
                <w:sz w:val="16"/>
                <w:szCs w:val="16"/>
                <w:lang w:val="en-GB"/>
              </w:rPr>
              <w:sym w:font="Wingdings 2" w:char="F035"/>
            </w:r>
            <w:r w:rsidRPr="00A15440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A15440">
              <w:rPr>
                <w:b/>
                <w:snapToGrid w:val="0"/>
                <w:sz w:val="16"/>
                <w:szCs w:val="16"/>
                <w:lang w:val="es-ES"/>
              </w:rPr>
              <w:t>Barco</w:t>
            </w:r>
            <w:r w:rsidR="001245B6" w:rsidRPr="00A15440">
              <w:rPr>
                <w:snapToGrid w:val="0"/>
                <w:sz w:val="16"/>
                <w:szCs w:val="16"/>
                <w:lang w:val="es-ES"/>
              </w:rPr>
              <w:t>/</w:t>
            </w:r>
            <w:r w:rsidRPr="00A15440">
              <w:rPr>
                <w:i/>
                <w:snapToGrid w:val="0"/>
                <w:sz w:val="16"/>
                <w:szCs w:val="16"/>
                <w:lang w:val="es-ES"/>
              </w:rPr>
              <w:t>Ship</w:t>
            </w:r>
            <w:r w:rsidRPr="00A15440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F845D9">
              <w:rPr>
                <w:snapToGrid w:val="0"/>
                <w:sz w:val="16"/>
                <w:szCs w:val="16"/>
                <w:lang w:val="en-GB"/>
              </w:rPr>
              <w:sym w:font="Wingdings 2" w:char="F035"/>
            </w:r>
            <w:r w:rsidRPr="00A15440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A15440">
              <w:rPr>
                <w:b/>
                <w:snapToGrid w:val="0"/>
                <w:sz w:val="16"/>
                <w:szCs w:val="16"/>
                <w:lang w:val="es-ES"/>
              </w:rPr>
              <w:t>Tren</w:t>
            </w:r>
            <w:r w:rsidR="001245B6" w:rsidRPr="00A15440">
              <w:rPr>
                <w:snapToGrid w:val="0"/>
                <w:sz w:val="16"/>
                <w:szCs w:val="16"/>
                <w:lang w:val="es-ES"/>
              </w:rPr>
              <w:t>/</w:t>
            </w:r>
            <w:r w:rsidRPr="00A15440">
              <w:rPr>
                <w:i/>
                <w:snapToGrid w:val="0"/>
                <w:sz w:val="16"/>
                <w:szCs w:val="16"/>
                <w:lang w:val="es-ES"/>
              </w:rPr>
              <w:t>Railway wagon</w:t>
            </w:r>
            <w:r w:rsidRPr="00A15440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F845D9">
              <w:rPr>
                <w:snapToGrid w:val="0"/>
                <w:sz w:val="16"/>
                <w:szCs w:val="16"/>
                <w:lang w:val="en-GB"/>
              </w:rPr>
              <w:sym w:font="Wingdings 2" w:char="F035"/>
            </w:r>
          </w:p>
          <w:p w14:paraId="54DF4D3E" w14:textId="6B65E37B" w:rsidR="001448F7" w:rsidRPr="001245B6" w:rsidRDefault="001448F7" w:rsidP="001448F7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s-ES"/>
              </w:rPr>
            </w:pPr>
            <w:r w:rsidRPr="00A15440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1245B6">
              <w:rPr>
                <w:b/>
                <w:snapToGrid w:val="0"/>
                <w:sz w:val="16"/>
                <w:szCs w:val="16"/>
                <w:lang w:val="es-ES"/>
              </w:rPr>
              <w:t>Vehículo carretera</w:t>
            </w:r>
            <w:r w:rsidR="001245B6" w:rsidRPr="001245B6">
              <w:rPr>
                <w:snapToGrid w:val="0"/>
                <w:sz w:val="16"/>
                <w:szCs w:val="16"/>
                <w:lang w:val="es-ES"/>
              </w:rPr>
              <w:t>/</w:t>
            </w:r>
            <w:r w:rsidRPr="008F3213">
              <w:rPr>
                <w:i/>
                <w:snapToGrid w:val="0"/>
                <w:sz w:val="16"/>
                <w:szCs w:val="16"/>
                <w:lang w:val="es-ES"/>
              </w:rPr>
              <w:t>Road vehicle</w:t>
            </w:r>
            <w:r w:rsidRPr="001245B6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F845D9">
              <w:rPr>
                <w:snapToGrid w:val="0"/>
                <w:sz w:val="16"/>
                <w:szCs w:val="16"/>
                <w:lang w:val="en-GB"/>
              </w:rPr>
              <w:sym w:font="Wingdings 2" w:char="F035"/>
            </w:r>
            <w:r w:rsidRPr="001245B6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1245B6">
              <w:rPr>
                <w:b/>
                <w:snapToGrid w:val="0"/>
                <w:sz w:val="16"/>
                <w:szCs w:val="16"/>
                <w:lang w:val="es-ES"/>
              </w:rPr>
              <w:t>Otro</w:t>
            </w:r>
            <w:r w:rsidR="001245B6" w:rsidRPr="001245B6">
              <w:rPr>
                <w:snapToGrid w:val="0"/>
                <w:sz w:val="16"/>
                <w:szCs w:val="16"/>
                <w:lang w:val="es-ES"/>
              </w:rPr>
              <w:t>/</w:t>
            </w:r>
            <w:r w:rsidRPr="001245B6">
              <w:rPr>
                <w:snapToGrid w:val="0"/>
                <w:sz w:val="16"/>
                <w:szCs w:val="16"/>
                <w:lang w:val="es-ES"/>
              </w:rPr>
              <w:t xml:space="preserve">Other </w:t>
            </w:r>
            <w:r w:rsidRPr="00F845D9">
              <w:rPr>
                <w:snapToGrid w:val="0"/>
                <w:sz w:val="16"/>
                <w:szCs w:val="16"/>
                <w:lang w:val="en-GB"/>
              </w:rPr>
              <w:sym w:font="Wingdings 2" w:char="F035"/>
            </w:r>
          </w:p>
          <w:p w14:paraId="15A32E4D" w14:textId="2EB312EB" w:rsidR="001448F7" w:rsidRPr="001245B6" w:rsidRDefault="001448F7" w:rsidP="001448F7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jc w:val="both"/>
              <w:rPr>
                <w:snapToGrid w:val="0"/>
                <w:sz w:val="16"/>
                <w:szCs w:val="16"/>
                <w:lang w:val="es-ES"/>
              </w:rPr>
            </w:pPr>
            <w:r w:rsidRPr="001245B6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1245B6">
              <w:rPr>
                <w:b/>
                <w:snapToGrid w:val="0"/>
                <w:sz w:val="16"/>
                <w:szCs w:val="16"/>
                <w:lang w:val="es-ES"/>
              </w:rPr>
              <w:t>Identificación</w:t>
            </w:r>
            <w:r w:rsidR="001245B6">
              <w:rPr>
                <w:snapToGrid w:val="0"/>
                <w:sz w:val="16"/>
                <w:szCs w:val="16"/>
                <w:lang w:val="es-ES"/>
              </w:rPr>
              <w:t>/</w:t>
            </w:r>
            <w:r w:rsidRPr="008F3213">
              <w:rPr>
                <w:i/>
                <w:snapToGrid w:val="0"/>
                <w:sz w:val="16"/>
                <w:szCs w:val="16"/>
                <w:lang w:val="es-ES"/>
              </w:rPr>
              <w:t>Identification:</w:t>
            </w:r>
          </w:p>
          <w:p w14:paraId="3033ED3B" w14:textId="6BC97F07" w:rsidR="001448F7" w:rsidRPr="001245B6" w:rsidRDefault="001448F7" w:rsidP="001448F7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b/>
                <w:sz w:val="16"/>
                <w:lang w:val="es-ES"/>
              </w:rPr>
            </w:pPr>
            <w:r w:rsidRPr="001245B6">
              <w:rPr>
                <w:snapToGrid w:val="0"/>
                <w:sz w:val="16"/>
                <w:szCs w:val="16"/>
                <w:lang w:val="es-ES"/>
              </w:rPr>
              <w:tab/>
            </w:r>
            <w:r w:rsidR="001245B6" w:rsidRPr="001245B6">
              <w:rPr>
                <w:b/>
                <w:snapToGrid w:val="0"/>
                <w:sz w:val="16"/>
                <w:szCs w:val="16"/>
                <w:lang w:val="es-ES"/>
              </w:rPr>
              <w:t>Número</w:t>
            </w:r>
            <w:r w:rsidR="001245B6" w:rsidRPr="001245B6">
              <w:rPr>
                <w:snapToGrid w:val="0"/>
                <w:sz w:val="16"/>
                <w:szCs w:val="16"/>
                <w:lang w:val="es-ES"/>
              </w:rPr>
              <w:t>/</w:t>
            </w:r>
            <w:r w:rsidRPr="008F3213">
              <w:rPr>
                <w:i/>
                <w:snapToGrid w:val="0"/>
                <w:sz w:val="16"/>
                <w:szCs w:val="16"/>
                <w:lang w:val="es-ES"/>
              </w:rPr>
              <w:t>Number(s):</w:t>
            </w:r>
            <w:r w:rsidRPr="001245B6">
              <w:rPr>
                <w:snapToGrid w:val="0"/>
                <w:sz w:val="16"/>
                <w:szCs w:val="16"/>
                <w:lang w:val="es-ES"/>
              </w:rPr>
              <w:tab/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63F193C" w14:textId="3FD1EB13" w:rsidR="00855E2A" w:rsidRPr="00F845D9" w:rsidRDefault="00855E2A" w:rsidP="00464708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>I.16.</w:t>
            </w:r>
            <w:r w:rsidRPr="00F845D9">
              <w:rPr>
                <w:lang w:val="en-GB"/>
              </w:rPr>
              <w:tab/>
            </w:r>
          </w:p>
        </w:tc>
      </w:tr>
      <w:tr w:rsidR="00855E2A" w:rsidRPr="005364BE" w14:paraId="2B817C53" w14:textId="77777777" w:rsidTr="004A4EF1">
        <w:trPr>
          <w:trHeight w:val="427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24BE9239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DFC6687" w14:textId="77777777" w:rsidR="00855E2A" w:rsidRPr="00F845D9" w:rsidRDefault="00855E2A" w:rsidP="006258F0">
            <w:pPr>
              <w:tabs>
                <w:tab w:val="left" w:pos="152"/>
                <w:tab w:val="left" w:pos="497"/>
                <w:tab w:val="left" w:pos="1157"/>
                <w:tab w:val="left" w:pos="1592"/>
                <w:tab w:val="left" w:pos="2132"/>
                <w:tab w:val="left" w:pos="2717"/>
                <w:tab w:val="left" w:pos="3872"/>
              </w:tabs>
              <w:spacing w:before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tr2bl w:val="nil"/>
            </w:tcBorders>
            <w:shd w:val="clear" w:color="auto" w:fill="auto"/>
          </w:tcPr>
          <w:p w14:paraId="16F6305F" w14:textId="77777777" w:rsidR="00F34B45" w:rsidRPr="00D03BCB" w:rsidRDefault="00855E2A" w:rsidP="00F34B45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n-GB"/>
              </w:rPr>
            </w:pPr>
            <w:r w:rsidRPr="00D03BCB">
              <w:rPr>
                <w:sz w:val="16"/>
                <w:lang w:val="en-GB"/>
              </w:rPr>
              <w:t xml:space="preserve">I.17. </w:t>
            </w:r>
            <w:r w:rsidR="00F34B45" w:rsidRPr="00D03BCB">
              <w:rPr>
                <w:b/>
                <w:sz w:val="16"/>
                <w:lang w:val="en-GB"/>
              </w:rPr>
              <w:t xml:space="preserve">Documento de acompañamiento/ </w:t>
            </w:r>
            <w:r w:rsidR="00F34B45" w:rsidRPr="00D03BCB">
              <w:rPr>
                <w:i/>
                <w:sz w:val="16"/>
                <w:lang w:val="en-GB"/>
              </w:rPr>
              <w:t>Accompanying documents</w:t>
            </w:r>
          </w:p>
          <w:p w14:paraId="68171B36" w14:textId="77777777" w:rsidR="006B1C2A" w:rsidRPr="00A15440" w:rsidRDefault="006B1C2A" w:rsidP="00F34B45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lang w:val="en-GB"/>
              </w:rPr>
            </w:pPr>
            <w:r w:rsidRPr="00A15440">
              <w:rPr>
                <w:b/>
                <w:sz w:val="16"/>
                <w:lang w:val="en-GB"/>
              </w:rPr>
              <w:t>Tipo</w:t>
            </w:r>
            <w:r w:rsidRPr="00A15440">
              <w:rPr>
                <w:sz w:val="16"/>
                <w:lang w:val="en-GB"/>
              </w:rPr>
              <w:t>/</w:t>
            </w:r>
            <w:r w:rsidR="00F34B45" w:rsidRPr="00A15440">
              <w:rPr>
                <w:sz w:val="16"/>
                <w:lang w:val="en-GB"/>
              </w:rPr>
              <w:t>Type</w:t>
            </w:r>
          </w:p>
          <w:p w14:paraId="7DAA727E" w14:textId="1BE90ADB" w:rsidR="00F34B45" w:rsidRPr="00A15440" w:rsidRDefault="006B1C2A" w:rsidP="00F34B45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lang w:val="en-GB"/>
              </w:rPr>
            </w:pPr>
            <w:r w:rsidRPr="00A15440">
              <w:rPr>
                <w:b/>
                <w:sz w:val="16"/>
                <w:lang w:val="en-GB"/>
              </w:rPr>
              <w:t>Código</w:t>
            </w:r>
            <w:r w:rsidRPr="00A15440">
              <w:rPr>
                <w:sz w:val="16"/>
                <w:lang w:val="en-GB"/>
              </w:rPr>
              <w:t>/</w:t>
            </w:r>
            <w:r w:rsidR="00F34B45" w:rsidRPr="00A15440">
              <w:rPr>
                <w:sz w:val="16"/>
                <w:lang w:val="en-GB"/>
              </w:rPr>
              <w:t xml:space="preserve"> Code</w:t>
            </w:r>
          </w:p>
          <w:p w14:paraId="4A5C50FC" w14:textId="4E129148" w:rsidR="006B1C2A" w:rsidRPr="00A15440" w:rsidRDefault="006B1C2A" w:rsidP="00F34B45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lang w:val="en-GB"/>
              </w:rPr>
            </w:pPr>
            <w:r w:rsidRPr="00A15440">
              <w:rPr>
                <w:b/>
                <w:sz w:val="16"/>
                <w:lang w:val="en-GB"/>
              </w:rPr>
              <w:t>País/</w:t>
            </w:r>
            <w:r w:rsidRPr="00A15440">
              <w:rPr>
                <w:sz w:val="16"/>
                <w:lang w:val="en-GB"/>
              </w:rPr>
              <w:t xml:space="preserve"> </w:t>
            </w:r>
            <w:r w:rsidR="00F34B45" w:rsidRPr="00A15440">
              <w:rPr>
                <w:sz w:val="16"/>
                <w:lang w:val="en-GB"/>
              </w:rPr>
              <w:t xml:space="preserve">Country </w:t>
            </w:r>
          </w:p>
          <w:p w14:paraId="3E2ADE96" w14:textId="0BE4EAF9" w:rsidR="00F34B45" w:rsidRPr="00D03BCB" w:rsidRDefault="006B1C2A" w:rsidP="00F34B45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lang w:val="en-GB"/>
              </w:rPr>
            </w:pPr>
            <w:r w:rsidRPr="00D03BCB">
              <w:rPr>
                <w:b/>
                <w:sz w:val="16"/>
                <w:lang w:val="en-GB"/>
              </w:rPr>
              <w:t>Código ISO del país/</w:t>
            </w:r>
            <w:r w:rsidR="00F34B45" w:rsidRPr="00D03BCB">
              <w:rPr>
                <w:sz w:val="16"/>
                <w:lang w:val="en-GB"/>
              </w:rPr>
              <w:t>ISO country code</w:t>
            </w:r>
          </w:p>
          <w:p w14:paraId="0DAA0580" w14:textId="57F76EA3" w:rsidR="00F34B45" w:rsidRPr="00D03BCB" w:rsidRDefault="006B1C2A" w:rsidP="00F34B45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lang w:val="en-GB"/>
              </w:rPr>
            </w:pPr>
            <w:r w:rsidRPr="00D03BCB">
              <w:rPr>
                <w:b/>
                <w:sz w:val="16"/>
                <w:lang w:val="en-GB"/>
              </w:rPr>
              <w:t>Referencia del documento comercial/</w:t>
            </w:r>
            <w:r w:rsidRPr="00D03BCB">
              <w:rPr>
                <w:sz w:val="16"/>
                <w:lang w:val="en-GB"/>
              </w:rPr>
              <w:t xml:space="preserve"> </w:t>
            </w:r>
            <w:r w:rsidR="00F34B45" w:rsidRPr="00D03BCB">
              <w:rPr>
                <w:sz w:val="16"/>
                <w:lang w:val="en-GB"/>
              </w:rPr>
              <w:t>Commercial document reference</w:t>
            </w:r>
          </w:p>
          <w:p w14:paraId="4EA1AD48" w14:textId="77777777" w:rsidR="001B1D5F" w:rsidRPr="00D03BCB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</w:p>
        </w:tc>
      </w:tr>
      <w:tr w:rsidR="00855E2A" w:rsidRPr="00F845D9" w14:paraId="583C7246" w14:textId="77777777" w:rsidTr="004A4EF1">
        <w:trPr>
          <w:trHeight w:val="356"/>
        </w:trPr>
        <w:tc>
          <w:tcPr>
            <w:tcW w:w="590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8B357A" w14:textId="77777777" w:rsidR="00855E2A" w:rsidRPr="00D03BCB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48F3B12" w14:textId="77777777" w:rsidR="0042244E" w:rsidRPr="0042244E" w:rsidRDefault="00855E2A" w:rsidP="0042244E">
            <w:pPr>
              <w:tabs>
                <w:tab w:val="left" w:pos="2670"/>
              </w:tabs>
              <w:spacing w:before="20"/>
              <w:ind w:left="386" w:hanging="386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F845D9">
              <w:rPr>
                <w:sz w:val="16"/>
                <w:lang w:val="en-GB"/>
              </w:rPr>
              <w:t>I.18.</w:t>
            </w:r>
            <w:r w:rsidRPr="00F845D9">
              <w:rPr>
                <w:lang w:val="en-GB"/>
              </w:rPr>
              <w:tab/>
            </w:r>
            <w:r w:rsidR="0042244E" w:rsidRPr="00E24EA9">
              <w:rPr>
                <w:b/>
                <w:snapToGrid w:val="0"/>
                <w:sz w:val="16"/>
                <w:szCs w:val="16"/>
                <w:lang w:val="en-GB" w:eastAsia="en-GB"/>
              </w:rPr>
              <w:t>Temperatura del product</w:t>
            </w:r>
            <w:r w:rsidR="00E24EA9" w:rsidRPr="00E24EA9">
              <w:rPr>
                <w:b/>
                <w:snapToGrid w:val="0"/>
                <w:sz w:val="16"/>
                <w:szCs w:val="16"/>
                <w:lang w:val="en-GB" w:eastAsia="en-GB"/>
              </w:rPr>
              <w:t>o</w:t>
            </w:r>
            <w:r w:rsidR="0042244E">
              <w:rPr>
                <w:snapToGrid w:val="0"/>
                <w:sz w:val="16"/>
                <w:szCs w:val="16"/>
                <w:lang w:val="en-GB" w:eastAsia="en-GB"/>
              </w:rPr>
              <w:t xml:space="preserve"> / </w:t>
            </w:r>
            <w:r w:rsidR="0042244E" w:rsidRPr="0042244E">
              <w:rPr>
                <w:snapToGrid w:val="0"/>
                <w:sz w:val="16"/>
                <w:szCs w:val="16"/>
                <w:lang w:val="en-GB" w:eastAsia="en-GB"/>
              </w:rPr>
              <w:t>Temperature of product</w:t>
            </w:r>
          </w:p>
          <w:p w14:paraId="35DA12C2" w14:textId="77777777" w:rsidR="0042244E" w:rsidRPr="0042244E" w:rsidRDefault="0042244E" w:rsidP="0042244E">
            <w:pPr>
              <w:tabs>
                <w:tab w:val="left" w:pos="399"/>
                <w:tab w:val="left" w:pos="1908"/>
                <w:tab w:val="left" w:pos="3099"/>
                <w:tab w:val="left" w:pos="5799"/>
              </w:tabs>
              <w:spacing w:before="20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  <w:p w14:paraId="0A0E61A4" w14:textId="77777777" w:rsidR="0042244E" w:rsidRPr="0042244E" w:rsidRDefault="00E24EA9" w:rsidP="0042244E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E24EA9">
              <w:rPr>
                <w:b/>
                <w:sz w:val="16"/>
                <w:szCs w:val="16"/>
                <w:lang w:val="en-GB" w:eastAsia="en-GB"/>
              </w:rPr>
              <w:t xml:space="preserve">Congelado </w:t>
            </w:r>
            <w:r>
              <w:rPr>
                <w:sz w:val="16"/>
                <w:szCs w:val="16"/>
                <w:lang w:val="en-GB" w:eastAsia="en-GB"/>
              </w:rPr>
              <w:t xml:space="preserve">/ </w:t>
            </w:r>
            <w:r w:rsidR="0042244E" w:rsidRPr="0042244E">
              <w:rPr>
                <w:sz w:val="16"/>
                <w:szCs w:val="16"/>
                <w:lang w:val="en-GB" w:eastAsia="en-GB"/>
              </w:rPr>
              <w:t>Frozen</w:t>
            </w:r>
            <w:r w:rsidR="0042244E" w:rsidRPr="0042244E">
              <w:rPr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r w:rsidR="0042244E" w:rsidRPr="0042244E">
              <w:rPr>
                <w:snapToGrid w:val="0"/>
                <w:sz w:val="16"/>
                <w:szCs w:val="16"/>
                <w:lang w:val="en-GB" w:eastAsia="en-GB"/>
              </w:rPr>
              <w:sym w:font="Wingdings 2" w:char="F035"/>
            </w:r>
          </w:p>
          <w:p w14:paraId="58B96B4B" w14:textId="1374C0AC" w:rsidR="006B1C2A" w:rsidRPr="006B1C2A" w:rsidRDefault="006B1C2A" w:rsidP="006B1C2A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x-none" w:eastAsia="x-none"/>
              </w:rPr>
            </w:pPr>
            <w:r>
              <w:rPr>
                <w:b/>
                <w:sz w:val="16"/>
                <w:szCs w:val="16"/>
                <w:lang w:val="es-ES" w:eastAsia="x-none"/>
              </w:rPr>
              <w:t>Refrigerado</w:t>
            </w:r>
            <w:r w:rsidRPr="006B1C2A">
              <w:rPr>
                <w:b/>
                <w:sz w:val="16"/>
                <w:szCs w:val="16"/>
                <w:lang w:val="x-none" w:eastAsia="x-none"/>
              </w:rPr>
              <w:t xml:space="preserve"> </w:t>
            </w:r>
            <w:r w:rsidRPr="006B1C2A">
              <w:rPr>
                <w:sz w:val="16"/>
                <w:szCs w:val="16"/>
                <w:lang w:val="x-none" w:eastAsia="x-none"/>
              </w:rPr>
              <w:t xml:space="preserve">/ </w:t>
            </w:r>
            <w:r>
              <w:rPr>
                <w:sz w:val="16"/>
                <w:szCs w:val="16"/>
                <w:lang w:val="x-none" w:eastAsia="x-none"/>
              </w:rPr>
              <w:t>chilled</w:t>
            </w:r>
            <w:r w:rsidRPr="006B1C2A">
              <w:rPr>
                <w:sz w:val="16"/>
                <w:szCs w:val="16"/>
                <w:lang w:val="x-none" w:eastAsia="x-none"/>
              </w:rPr>
              <w:t xml:space="preserve"> </w:t>
            </w:r>
            <w:r w:rsidRPr="006B1C2A">
              <w:rPr>
                <w:sz w:val="16"/>
                <w:szCs w:val="16"/>
                <w:lang w:val="x-none" w:eastAsia="x-none"/>
              </w:rPr>
              <w:sym w:font="Wingdings 2" w:char="F035"/>
            </w:r>
          </w:p>
          <w:p w14:paraId="600E15A6" w14:textId="77777777" w:rsidR="001B1D5F" w:rsidRPr="00F845D9" w:rsidRDefault="001B1D5F" w:rsidP="006B1C2A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49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7615B39" w14:textId="77777777" w:rsidR="00855E2A" w:rsidRPr="00F845D9" w:rsidRDefault="00855E2A" w:rsidP="006258F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14:paraId="0CF54BFD" w14:textId="77777777" w:rsidR="00855E2A" w:rsidRPr="00E24EA9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lang w:val="es-ES"/>
              </w:rPr>
            </w:pPr>
            <w:r w:rsidRPr="00E24EA9">
              <w:rPr>
                <w:sz w:val="16"/>
                <w:lang w:val="es-ES"/>
              </w:rPr>
              <w:t>I.19.</w:t>
            </w:r>
            <w:r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>Código de la mercancía (código SA)</w:t>
            </w:r>
          </w:p>
          <w:p w14:paraId="3970D7D1" w14:textId="77777777" w:rsidR="001B1D5F" w:rsidRPr="00F845D9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E24EA9">
              <w:rPr>
                <w:i/>
                <w:sz w:val="16"/>
                <w:lang w:val="es-ES"/>
              </w:rPr>
              <w:t xml:space="preserve">         </w:t>
            </w:r>
            <w:r w:rsidRPr="00F845D9">
              <w:rPr>
                <w:i/>
                <w:sz w:val="16"/>
                <w:lang w:val="en-GB"/>
              </w:rPr>
              <w:t>Commodity code (HS code)</w:t>
            </w:r>
          </w:p>
          <w:p w14:paraId="39143B87" w14:textId="77777777" w:rsidR="00855E2A" w:rsidRPr="00F845D9" w:rsidRDefault="00D85FCD" w:rsidP="006258F0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F845D9">
              <w:rPr>
                <w:b/>
                <w:sz w:val="16"/>
                <w:lang w:val="en-GB"/>
              </w:rPr>
              <w:t>0511 99 85</w:t>
            </w:r>
          </w:p>
        </w:tc>
      </w:tr>
      <w:tr w:rsidR="00855E2A" w:rsidRPr="00A15440" w14:paraId="55AB7311" w14:textId="77777777" w:rsidTr="004A4EF1">
        <w:trPr>
          <w:trHeight w:val="354"/>
        </w:trPr>
        <w:tc>
          <w:tcPr>
            <w:tcW w:w="59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1F8C52B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FB0BF03" w14:textId="77777777" w:rsidR="00855E2A" w:rsidRPr="00F845D9" w:rsidRDefault="00855E2A" w:rsidP="006258F0">
            <w:pPr>
              <w:tabs>
                <w:tab w:val="left" w:pos="332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A9CBF5E" w14:textId="77777777" w:rsidR="00855E2A" w:rsidRPr="00F845D9" w:rsidRDefault="00855E2A" w:rsidP="006258F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5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A66347F" w14:textId="77777777" w:rsidR="0042244E" w:rsidRPr="00D03BCB" w:rsidRDefault="00855E2A" w:rsidP="0042244E">
            <w:pPr>
              <w:tabs>
                <w:tab w:val="left" w:pos="152"/>
                <w:tab w:val="left" w:pos="388"/>
              </w:tabs>
              <w:spacing w:before="20"/>
              <w:jc w:val="both"/>
              <w:rPr>
                <w:snapToGrid w:val="0"/>
                <w:sz w:val="16"/>
                <w:szCs w:val="16"/>
                <w:lang w:val="pt-BR" w:eastAsia="en-GB"/>
              </w:rPr>
            </w:pPr>
            <w:r w:rsidRPr="00D03BCB">
              <w:rPr>
                <w:sz w:val="16"/>
                <w:lang w:val="pt-BR"/>
              </w:rPr>
              <w:t>I.20.</w:t>
            </w:r>
            <w:r w:rsidRPr="00D03BCB">
              <w:rPr>
                <w:lang w:val="pt-BR"/>
              </w:rPr>
              <w:tab/>
            </w:r>
            <w:r w:rsidR="0042244E" w:rsidRPr="00D03BCB">
              <w:rPr>
                <w:snapToGrid w:val="0"/>
                <w:sz w:val="16"/>
                <w:szCs w:val="16"/>
                <w:lang w:val="pt-BR" w:eastAsia="en-GB"/>
              </w:rPr>
              <w:tab/>
            </w:r>
            <w:r w:rsidR="00E24EA9" w:rsidRPr="00D03BCB">
              <w:rPr>
                <w:b/>
                <w:snapToGrid w:val="0"/>
                <w:sz w:val="16"/>
                <w:szCs w:val="16"/>
                <w:lang w:val="pt-BR" w:eastAsia="en-GB"/>
              </w:rPr>
              <w:t>Mercancías certificadas para</w:t>
            </w:r>
            <w:r w:rsidR="00E24EA9" w:rsidRPr="00D03BCB">
              <w:rPr>
                <w:snapToGrid w:val="0"/>
                <w:sz w:val="16"/>
                <w:szCs w:val="16"/>
                <w:lang w:val="pt-BR" w:eastAsia="en-GB"/>
              </w:rPr>
              <w:t xml:space="preserve"> / </w:t>
            </w:r>
            <w:r w:rsidR="0042244E" w:rsidRPr="00D03BCB">
              <w:rPr>
                <w:i/>
                <w:snapToGrid w:val="0"/>
                <w:sz w:val="16"/>
                <w:szCs w:val="16"/>
                <w:lang w:val="pt-BR" w:eastAsia="en-GB"/>
              </w:rPr>
              <w:t>Commodities certified for:</w:t>
            </w:r>
          </w:p>
          <w:p w14:paraId="0DF89A39" w14:textId="77777777" w:rsidR="0042244E" w:rsidRPr="00D03BCB" w:rsidRDefault="0042244E" w:rsidP="0042244E">
            <w:pPr>
              <w:tabs>
                <w:tab w:val="left" w:pos="152"/>
                <w:tab w:val="left" w:pos="1230"/>
                <w:tab w:val="left" w:pos="2490"/>
                <w:tab w:val="left" w:pos="3750"/>
                <w:tab w:val="left" w:pos="4830"/>
                <w:tab w:val="left" w:pos="6810"/>
                <w:tab w:val="left" w:pos="7560"/>
              </w:tabs>
              <w:spacing w:before="20"/>
              <w:jc w:val="both"/>
              <w:rPr>
                <w:snapToGrid w:val="0"/>
                <w:sz w:val="16"/>
                <w:szCs w:val="16"/>
                <w:lang w:val="pt-BR" w:eastAsia="en-GB"/>
              </w:rPr>
            </w:pPr>
          </w:p>
          <w:p w14:paraId="15412505" w14:textId="771A4787" w:rsidR="0042244E" w:rsidRPr="00D03BCB" w:rsidRDefault="0042244E" w:rsidP="0042244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pt-BR" w:eastAsia="en-GB"/>
              </w:rPr>
            </w:pPr>
            <w:r w:rsidRPr="00D03BCB">
              <w:rPr>
                <w:snapToGrid w:val="0"/>
                <w:sz w:val="16"/>
                <w:szCs w:val="16"/>
                <w:lang w:val="pt-BR" w:eastAsia="en-GB"/>
              </w:rPr>
              <w:lastRenderedPageBreak/>
              <w:tab/>
            </w:r>
            <w:r w:rsidR="00B90A1E" w:rsidRPr="00D03BCB">
              <w:rPr>
                <w:b/>
                <w:snapToGrid w:val="0"/>
                <w:sz w:val="16"/>
                <w:szCs w:val="16"/>
                <w:lang w:val="pt-BR" w:eastAsia="en-GB"/>
              </w:rPr>
              <w:t>Material gen</w:t>
            </w:r>
            <w:r w:rsidR="00114D2F" w:rsidRPr="00D03BCB">
              <w:rPr>
                <w:b/>
                <w:snapToGrid w:val="0"/>
                <w:sz w:val="16"/>
                <w:szCs w:val="16"/>
                <w:lang w:val="pt-BR" w:eastAsia="en-GB"/>
              </w:rPr>
              <w:t>é</w:t>
            </w:r>
            <w:r w:rsidR="00B90A1E" w:rsidRPr="00D03BCB">
              <w:rPr>
                <w:b/>
                <w:snapToGrid w:val="0"/>
                <w:sz w:val="16"/>
                <w:szCs w:val="16"/>
                <w:lang w:val="pt-BR" w:eastAsia="en-GB"/>
              </w:rPr>
              <w:t>tico</w:t>
            </w:r>
            <w:r w:rsidR="00E24EA9" w:rsidRPr="00D03BCB">
              <w:rPr>
                <w:snapToGrid w:val="0"/>
                <w:sz w:val="16"/>
                <w:szCs w:val="16"/>
                <w:lang w:val="pt-BR" w:eastAsia="en-GB"/>
              </w:rPr>
              <w:t xml:space="preserve"> / </w:t>
            </w:r>
            <w:r w:rsidR="00B90A1E" w:rsidRPr="00D03BCB">
              <w:rPr>
                <w:i/>
                <w:snapToGrid w:val="0"/>
                <w:sz w:val="16"/>
                <w:szCs w:val="16"/>
                <w:lang w:val="pt-BR" w:eastAsia="en-GB"/>
              </w:rPr>
              <w:t>Germinal produts</w:t>
            </w:r>
            <w:r w:rsidRPr="00D03BCB">
              <w:rPr>
                <w:i/>
                <w:snapToGrid w:val="0"/>
                <w:sz w:val="16"/>
                <w:szCs w:val="16"/>
                <w:lang w:val="pt-BR" w:eastAsia="en-GB"/>
              </w:rPr>
              <w:t xml:space="preserve"> </w:t>
            </w:r>
            <w:r w:rsidRPr="008F3213">
              <w:rPr>
                <w:i/>
                <w:snapToGrid w:val="0"/>
                <w:sz w:val="16"/>
                <w:szCs w:val="16"/>
                <w:lang w:val="en-GB" w:eastAsia="en-GB"/>
              </w:rPr>
              <w:sym w:font="Wingdings 2" w:char="F035"/>
            </w:r>
          </w:p>
          <w:p w14:paraId="7F360003" w14:textId="77777777" w:rsidR="001B1D5F" w:rsidRPr="00D03BCB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pt-BR"/>
              </w:rPr>
            </w:pPr>
          </w:p>
        </w:tc>
      </w:tr>
      <w:tr w:rsidR="0042244E" w:rsidRPr="005364BE" w14:paraId="10E5C0CB" w14:textId="77777777" w:rsidTr="004A4EF1">
        <w:trPr>
          <w:trHeight w:val="336"/>
        </w:trPr>
        <w:tc>
          <w:tcPr>
            <w:tcW w:w="5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6A364F" w14:textId="77777777" w:rsidR="0042244E" w:rsidRPr="00D03BCB" w:rsidRDefault="0042244E" w:rsidP="006258F0">
            <w:pPr>
              <w:spacing w:before="20" w:after="20"/>
              <w:rPr>
                <w:sz w:val="16"/>
                <w:szCs w:val="16"/>
                <w:lang w:val="pt-BR"/>
              </w:rPr>
            </w:pPr>
          </w:p>
        </w:tc>
        <w:tc>
          <w:tcPr>
            <w:tcW w:w="9640" w:type="dxa"/>
            <w:gridSpan w:val="11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5EB23416" w14:textId="77777777" w:rsidR="0042244E" w:rsidRPr="00D03BCB" w:rsidRDefault="0042244E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lang w:val="pt-BR"/>
              </w:rPr>
            </w:pPr>
            <w:r w:rsidRPr="00D03BCB">
              <w:rPr>
                <w:sz w:val="16"/>
                <w:lang w:val="pt-BR"/>
              </w:rPr>
              <w:t>I.21.</w:t>
            </w:r>
            <w:r w:rsidRPr="00D03BCB">
              <w:rPr>
                <w:lang w:val="pt-BR"/>
              </w:rPr>
              <w:tab/>
            </w:r>
            <w:r w:rsidRPr="00D03BCB">
              <w:rPr>
                <w:b/>
                <w:sz w:val="16"/>
                <w:lang w:val="pt-BR"/>
              </w:rPr>
              <w:t>Para transito a traves de país terceros/</w:t>
            </w:r>
            <w:r w:rsidRPr="00F845D9">
              <w:rPr>
                <w:rFonts w:ascii="TimesNewRoman" w:hAnsi="TimesNewRoman" w:cs="TimesNewRoman"/>
                <w:b/>
                <w:color w:val="000000"/>
                <w:sz w:val="14"/>
                <w:lang w:val="x-none"/>
              </w:rPr>
              <w:t xml:space="preserve"> </w:t>
            </w:r>
            <w:r w:rsidRPr="008F3213">
              <w:rPr>
                <w:i/>
                <w:sz w:val="16"/>
                <w:lang w:val="x-none"/>
              </w:rPr>
              <w:t>For transit through a third country</w:t>
            </w:r>
          </w:p>
          <w:p w14:paraId="75852374" w14:textId="6DF1A102" w:rsidR="0042244E" w:rsidRPr="00D03BCB" w:rsidRDefault="001245B6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lang w:val="pt-BR"/>
              </w:rPr>
            </w:pPr>
            <w:r w:rsidRPr="00D03BCB">
              <w:rPr>
                <w:b/>
                <w:i/>
                <w:sz w:val="16"/>
                <w:lang w:val="pt-BR"/>
              </w:rPr>
              <w:t>Código ISO del tercer país</w:t>
            </w:r>
            <w:r w:rsidRPr="00D03BCB">
              <w:rPr>
                <w:i/>
                <w:sz w:val="16"/>
                <w:lang w:val="pt-BR"/>
              </w:rPr>
              <w:t xml:space="preserve"> / </w:t>
            </w:r>
            <w:r w:rsidR="0042244E" w:rsidRPr="00D03BCB">
              <w:rPr>
                <w:i/>
                <w:sz w:val="16"/>
                <w:lang w:val="pt-BR"/>
              </w:rPr>
              <w:t>Third country ISO country code</w:t>
            </w:r>
          </w:p>
          <w:p w14:paraId="0FAE15D3" w14:textId="0F585DD7" w:rsidR="0042244E" w:rsidRPr="0042244E" w:rsidRDefault="001245B6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lang w:val="fr-FR"/>
              </w:rPr>
            </w:pPr>
            <w:r w:rsidRPr="001245B6">
              <w:rPr>
                <w:b/>
                <w:i/>
                <w:sz w:val="16"/>
                <w:lang w:val="es-ES"/>
              </w:rPr>
              <w:t>Código del PCF de salida</w:t>
            </w:r>
            <w:r w:rsidRPr="001245B6">
              <w:rPr>
                <w:i/>
                <w:sz w:val="16"/>
                <w:lang w:val="es-ES"/>
              </w:rPr>
              <w:t xml:space="preserve"> / </w:t>
            </w:r>
            <w:r w:rsidR="0042244E" w:rsidRPr="0042244E">
              <w:rPr>
                <w:i/>
                <w:sz w:val="16"/>
                <w:lang w:val="fr-FR"/>
              </w:rPr>
              <w:t>Exit point BCP code</w:t>
            </w:r>
          </w:p>
          <w:p w14:paraId="2487FCB9" w14:textId="0BD65D99" w:rsidR="0042244E" w:rsidRPr="0042244E" w:rsidRDefault="001245B6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lang w:val="fr-FR"/>
              </w:rPr>
            </w:pPr>
            <w:r w:rsidRPr="001245B6">
              <w:rPr>
                <w:b/>
                <w:i/>
                <w:sz w:val="16"/>
                <w:lang w:val="fr-FR"/>
              </w:rPr>
              <w:t>Código del PCF de entrada</w:t>
            </w:r>
            <w:r>
              <w:rPr>
                <w:i/>
                <w:sz w:val="16"/>
                <w:lang w:val="fr-FR"/>
              </w:rPr>
              <w:t xml:space="preserve"> / </w:t>
            </w:r>
            <w:r w:rsidR="0042244E">
              <w:rPr>
                <w:i/>
                <w:sz w:val="16"/>
                <w:lang w:val="fr-FR"/>
              </w:rPr>
              <w:t xml:space="preserve">Entry </w:t>
            </w:r>
            <w:r w:rsidR="0042244E" w:rsidRPr="0042244E">
              <w:rPr>
                <w:i/>
                <w:sz w:val="16"/>
                <w:lang w:val="fr-FR"/>
              </w:rPr>
              <w:t>point BCP code</w:t>
            </w:r>
          </w:p>
          <w:p w14:paraId="0FF6FA1C" w14:textId="77777777" w:rsidR="0042244E" w:rsidRPr="001245B6" w:rsidRDefault="0042244E" w:rsidP="0042244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</w:p>
        </w:tc>
      </w:tr>
      <w:tr w:rsidR="00855E2A" w:rsidRPr="00F845D9" w14:paraId="64F70568" w14:textId="77777777" w:rsidTr="004A4EF1">
        <w:trPr>
          <w:trHeight w:val="317"/>
        </w:trPr>
        <w:tc>
          <w:tcPr>
            <w:tcW w:w="5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21DD33" w14:textId="77777777" w:rsidR="00855E2A" w:rsidRPr="001245B6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14:paraId="5929AA3D" w14:textId="3E0EFA59" w:rsidR="001B1D5F" w:rsidRPr="00B90A1E" w:rsidRDefault="00F845D9" w:rsidP="005364BE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pt-BR"/>
              </w:rPr>
            </w:pPr>
            <w:r w:rsidRPr="00B90A1E">
              <w:rPr>
                <w:sz w:val="16"/>
                <w:lang w:val="pt-BR"/>
              </w:rPr>
              <w:t>I.22</w:t>
            </w:r>
            <w:r w:rsidR="00855E2A" w:rsidRPr="00B90A1E">
              <w:rPr>
                <w:sz w:val="16"/>
                <w:lang w:val="pt-BR"/>
              </w:rPr>
              <w:t>.</w:t>
            </w:r>
            <w:r w:rsidR="00855E2A" w:rsidRPr="00B90A1E">
              <w:rPr>
                <w:lang w:val="pt-BR"/>
              </w:rPr>
              <w:tab/>
            </w:r>
          </w:p>
        </w:tc>
        <w:tc>
          <w:tcPr>
            <w:tcW w:w="4820" w:type="dxa"/>
            <w:gridSpan w:val="7"/>
            <w:tcBorders>
              <w:tr2bl w:val="single" w:sz="4" w:space="0" w:color="auto"/>
            </w:tcBorders>
            <w:shd w:val="clear" w:color="auto" w:fill="auto"/>
          </w:tcPr>
          <w:p w14:paraId="2E74DB46" w14:textId="2F0C96C5" w:rsidR="00464708" w:rsidRPr="00F845D9" w:rsidRDefault="00F845D9" w:rsidP="00464708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>
              <w:rPr>
                <w:sz w:val="16"/>
                <w:lang w:val="en-GB"/>
              </w:rPr>
              <w:t>I.23</w:t>
            </w:r>
            <w:r w:rsidR="00855E2A" w:rsidRPr="00F845D9">
              <w:rPr>
                <w:sz w:val="16"/>
                <w:lang w:val="en-GB"/>
              </w:rPr>
              <w:t xml:space="preserve">. </w:t>
            </w:r>
          </w:p>
          <w:p w14:paraId="0D5DDD14" w14:textId="35DD32B0" w:rsidR="00F845D9" w:rsidRPr="00F845D9" w:rsidRDefault="00F845D9" w:rsidP="00F845D9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</w:p>
        </w:tc>
      </w:tr>
      <w:tr w:rsidR="00855E2A" w:rsidRPr="00F845D9" w14:paraId="723F7234" w14:textId="77777777" w:rsidTr="004A4EF1">
        <w:trPr>
          <w:trHeight w:val="785"/>
        </w:trPr>
        <w:tc>
          <w:tcPr>
            <w:tcW w:w="5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974902" w14:textId="77777777" w:rsidR="00855E2A" w:rsidRPr="00F845D9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14:paraId="0DD8D6F4" w14:textId="39C10CA5" w:rsidR="00F845D9" w:rsidRPr="005364BE" w:rsidRDefault="00F845D9" w:rsidP="00F845D9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5364BE">
              <w:rPr>
                <w:sz w:val="16"/>
                <w:szCs w:val="16"/>
                <w:lang w:val="es-ES"/>
              </w:rPr>
              <w:t>I.24.</w:t>
            </w:r>
            <w:r w:rsidRPr="005364BE">
              <w:rPr>
                <w:sz w:val="16"/>
                <w:szCs w:val="16"/>
                <w:lang w:val="es-ES"/>
              </w:rPr>
              <w:tab/>
            </w:r>
          </w:p>
          <w:p w14:paraId="52BB009E" w14:textId="77777777" w:rsidR="001B1D5F" w:rsidRPr="00E24EA9" w:rsidRDefault="001B1D5F" w:rsidP="00F845D9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7"/>
            <w:tcBorders>
              <w:tr2bl w:val="single" w:sz="4" w:space="0" w:color="auto"/>
            </w:tcBorders>
            <w:shd w:val="clear" w:color="auto" w:fill="auto"/>
          </w:tcPr>
          <w:p w14:paraId="6B138D28" w14:textId="14D66D21" w:rsidR="00464708" w:rsidRPr="00F845D9" w:rsidRDefault="00F845D9" w:rsidP="00464708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>I.25.</w:t>
            </w:r>
            <w:r w:rsidRPr="00F845D9">
              <w:rPr>
                <w:lang w:val="en-GB"/>
              </w:rPr>
              <w:tab/>
            </w:r>
          </w:p>
          <w:p w14:paraId="681B169D" w14:textId="1100E0A2" w:rsidR="001B1D5F" w:rsidRPr="00F845D9" w:rsidRDefault="001B1D5F" w:rsidP="00F845D9">
            <w:pPr>
              <w:tabs>
                <w:tab w:val="left" w:pos="3750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</w:p>
        </w:tc>
      </w:tr>
      <w:tr w:rsidR="00F845D9" w:rsidRPr="00F845D9" w14:paraId="2662F3F9" w14:textId="77777777" w:rsidTr="004A4EF1">
        <w:trPr>
          <w:trHeight w:val="785"/>
        </w:trPr>
        <w:tc>
          <w:tcPr>
            <w:tcW w:w="5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0D27AF" w14:textId="77777777" w:rsidR="00F845D9" w:rsidRPr="00F845D9" w:rsidRDefault="00F845D9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tcBorders>
              <w:tr2bl w:val="nil"/>
            </w:tcBorders>
            <w:shd w:val="clear" w:color="auto" w:fill="auto"/>
          </w:tcPr>
          <w:p w14:paraId="1EB8228B" w14:textId="71AEFB3A" w:rsidR="00F845D9" w:rsidRPr="00F845D9" w:rsidRDefault="00F845D9" w:rsidP="00F845D9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>I.26.</w:t>
            </w:r>
            <w:r w:rsidRPr="00F845D9">
              <w:rPr>
                <w:lang w:val="en-GB"/>
              </w:rPr>
              <w:tab/>
            </w:r>
            <w:r w:rsidR="001245B6">
              <w:rPr>
                <w:b/>
                <w:sz w:val="16"/>
                <w:lang w:val="en-GB"/>
              </w:rPr>
              <w:t>N</w:t>
            </w:r>
            <w:r w:rsidRPr="00F845D9">
              <w:rPr>
                <w:b/>
                <w:sz w:val="16"/>
                <w:lang w:val="en-GB"/>
              </w:rPr>
              <w:t xml:space="preserve">º  total de paquetes/ </w:t>
            </w:r>
            <w:r w:rsidRPr="001245B6">
              <w:rPr>
                <w:i/>
                <w:sz w:val="16"/>
                <w:lang w:val="en-GB"/>
              </w:rPr>
              <w:t>Total number of packages</w:t>
            </w:r>
          </w:p>
          <w:p w14:paraId="1911EA4B" w14:textId="77777777" w:rsidR="00F845D9" w:rsidRPr="00F845D9" w:rsidRDefault="00F845D9" w:rsidP="00F845D9">
            <w:pPr>
              <w:tabs>
                <w:tab w:val="left" w:pos="2670"/>
              </w:tabs>
              <w:ind w:left="388" w:hanging="388"/>
              <w:rPr>
                <w:sz w:val="16"/>
                <w:lang w:val="en-GB"/>
              </w:rPr>
            </w:pPr>
          </w:p>
        </w:tc>
        <w:tc>
          <w:tcPr>
            <w:tcW w:w="4820" w:type="dxa"/>
            <w:gridSpan w:val="7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5F55F0C6" w14:textId="77777777" w:rsidR="00F845D9" w:rsidRPr="00F845D9" w:rsidRDefault="00F845D9" w:rsidP="00F845D9">
            <w:pPr>
              <w:tabs>
                <w:tab w:val="left" w:pos="3750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F845D9">
              <w:rPr>
                <w:sz w:val="16"/>
                <w:lang w:val="en-GB"/>
              </w:rPr>
              <w:t>I.27.</w:t>
            </w:r>
            <w:r w:rsidRPr="00F845D9">
              <w:rPr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 xml:space="preserve">Cantidad total/ </w:t>
            </w:r>
            <w:r w:rsidRPr="001245B6">
              <w:rPr>
                <w:i/>
                <w:sz w:val="16"/>
                <w:lang w:val="en-GB"/>
              </w:rPr>
              <w:t>total quantity</w:t>
            </w:r>
          </w:p>
          <w:p w14:paraId="7F02B83D" w14:textId="77777777" w:rsidR="00F845D9" w:rsidRPr="00F845D9" w:rsidRDefault="00F845D9" w:rsidP="00F845D9">
            <w:pPr>
              <w:tabs>
                <w:tab w:val="left" w:pos="3750"/>
              </w:tabs>
              <w:spacing w:before="20"/>
              <w:ind w:left="386" w:hanging="386"/>
              <w:rPr>
                <w:sz w:val="16"/>
                <w:lang w:val="en-GB"/>
              </w:rPr>
            </w:pPr>
          </w:p>
        </w:tc>
      </w:tr>
      <w:tr w:rsidR="001038A9" w:rsidRPr="00464708" w14:paraId="166D74F4" w14:textId="77777777" w:rsidTr="004A4EF1">
        <w:trPr>
          <w:trHeight w:val="785"/>
        </w:trPr>
        <w:tc>
          <w:tcPr>
            <w:tcW w:w="5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365C04" w14:textId="77777777" w:rsidR="001038A9" w:rsidRPr="00F845D9" w:rsidRDefault="001038A9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gridSpan w:val="4"/>
            <w:tcBorders>
              <w:tr2bl w:val="nil"/>
            </w:tcBorders>
            <w:shd w:val="clear" w:color="auto" w:fill="auto"/>
          </w:tcPr>
          <w:p w14:paraId="6974E702" w14:textId="77777777" w:rsidR="001038A9" w:rsidRPr="00F845D9" w:rsidRDefault="001038A9" w:rsidP="001038A9">
            <w:pPr>
              <w:tabs>
                <w:tab w:val="left" w:pos="2670"/>
              </w:tabs>
              <w:ind w:left="388" w:hanging="388"/>
              <w:rPr>
                <w:sz w:val="16"/>
                <w:lang w:val="en-GB"/>
              </w:rPr>
            </w:pPr>
            <w:r w:rsidRPr="00F845D9">
              <w:rPr>
                <w:sz w:val="16"/>
                <w:lang w:val="en-GB"/>
              </w:rPr>
              <w:t>I.28.</w:t>
            </w:r>
            <w:r w:rsidRPr="00F845D9">
              <w:rPr>
                <w:sz w:val="16"/>
                <w:lang w:val="en-GB"/>
              </w:rPr>
              <w:tab/>
            </w:r>
            <w:r w:rsidRPr="00F845D9">
              <w:rPr>
                <w:b/>
                <w:sz w:val="16"/>
                <w:lang w:val="en-GB"/>
              </w:rPr>
              <w:t>Peso neto/ Peso bruto total (kg)/</w:t>
            </w:r>
            <w:r w:rsidRPr="00F845D9">
              <w:rPr>
                <w:sz w:val="16"/>
                <w:lang w:val="en-GB"/>
              </w:rPr>
              <w:t xml:space="preserve"> </w:t>
            </w:r>
            <w:r w:rsidRPr="008F3213">
              <w:rPr>
                <w:i/>
                <w:sz w:val="16"/>
                <w:lang w:val="en-GB"/>
              </w:rPr>
              <w:t>Total net weight/gross weight</w:t>
            </w:r>
            <w:r w:rsidRPr="00F845D9">
              <w:rPr>
                <w:sz w:val="16"/>
                <w:lang w:val="en-GB"/>
              </w:rPr>
              <w:t xml:space="preserve"> (kg)</w:t>
            </w:r>
          </w:p>
          <w:p w14:paraId="44CF2499" w14:textId="77777777" w:rsidR="001038A9" w:rsidRPr="00F845D9" w:rsidRDefault="001038A9" w:rsidP="001038A9">
            <w:pPr>
              <w:tabs>
                <w:tab w:val="left" w:pos="2670"/>
              </w:tabs>
              <w:ind w:left="388" w:hanging="388"/>
              <w:rPr>
                <w:sz w:val="16"/>
                <w:lang w:val="en-GB"/>
              </w:rPr>
            </w:pPr>
          </w:p>
        </w:tc>
        <w:tc>
          <w:tcPr>
            <w:tcW w:w="4820" w:type="dxa"/>
            <w:gridSpan w:val="7"/>
            <w:tcBorders>
              <w:tr2bl w:val="single" w:sz="4" w:space="0" w:color="auto"/>
            </w:tcBorders>
            <w:shd w:val="clear" w:color="auto" w:fill="auto"/>
          </w:tcPr>
          <w:p w14:paraId="59BBD87F" w14:textId="012543CA" w:rsidR="001038A9" w:rsidRPr="00464708" w:rsidRDefault="001038A9" w:rsidP="00464708">
            <w:pPr>
              <w:tabs>
                <w:tab w:val="left" w:pos="3750"/>
              </w:tabs>
              <w:spacing w:before="20"/>
              <w:ind w:left="386" w:hanging="386"/>
              <w:rPr>
                <w:sz w:val="16"/>
                <w:lang w:val="es-ES"/>
              </w:rPr>
            </w:pPr>
            <w:r w:rsidRPr="00464708">
              <w:rPr>
                <w:rFonts w:ascii="TimesNewRoman" w:hAnsi="TimesNewRoman" w:cs="TimesNewRoman"/>
                <w:color w:val="000000"/>
                <w:sz w:val="14"/>
                <w:lang w:val="es-ES"/>
              </w:rPr>
              <w:t xml:space="preserve">I.29 </w:t>
            </w:r>
          </w:p>
        </w:tc>
      </w:tr>
      <w:tr w:rsidR="00855E2A" w:rsidRPr="00F845D9" w14:paraId="57EC2AB5" w14:textId="77777777" w:rsidTr="004A4EF1">
        <w:trPr>
          <w:trHeight w:val="747"/>
        </w:trPr>
        <w:tc>
          <w:tcPr>
            <w:tcW w:w="5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2C6EF0" w14:textId="77777777" w:rsidR="00855E2A" w:rsidRPr="00E24EA9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9640" w:type="dxa"/>
            <w:gridSpan w:val="11"/>
            <w:shd w:val="clear" w:color="auto" w:fill="auto"/>
          </w:tcPr>
          <w:p w14:paraId="43A8ACCD" w14:textId="410C0A57" w:rsidR="00855E2A" w:rsidRDefault="001038A9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E24EA9">
              <w:rPr>
                <w:sz w:val="16"/>
                <w:lang w:val="es-ES"/>
              </w:rPr>
              <w:t>I.30</w:t>
            </w:r>
            <w:r w:rsidR="00855E2A" w:rsidRPr="00E24EA9">
              <w:rPr>
                <w:sz w:val="16"/>
                <w:lang w:val="es-ES"/>
              </w:rPr>
              <w:t>.</w:t>
            </w:r>
            <w:r w:rsidR="00855E2A" w:rsidRPr="00E24EA9">
              <w:rPr>
                <w:lang w:val="es-ES"/>
              </w:rPr>
              <w:tab/>
            </w:r>
            <w:r w:rsidRPr="00E24EA9">
              <w:rPr>
                <w:b/>
                <w:sz w:val="16"/>
                <w:lang w:val="es-ES"/>
              </w:rPr>
              <w:t xml:space="preserve">Descripción de las mercancía/ </w:t>
            </w:r>
            <w:r w:rsidRPr="00E24EA9">
              <w:rPr>
                <w:sz w:val="16"/>
                <w:lang w:val="es-ES"/>
              </w:rPr>
              <w:t xml:space="preserve">Descripcion </w:t>
            </w:r>
            <w:r w:rsidRPr="00E24EA9">
              <w:rPr>
                <w:i/>
                <w:sz w:val="16"/>
                <w:szCs w:val="16"/>
                <w:lang w:val="es-ES"/>
              </w:rPr>
              <w:t>of consig</w:t>
            </w:r>
            <w:r w:rsidR="00F947B2">
              <w:rPr>
                <w:i/>
                <w:sz w:val="16"/>
                <w:szCs w:val="16"/>
                <w:lang w:val="es-ES"/>
              </w:rPr>
              <w:t>n</w:t>
            </w:r>
            <w:r w:rsidRPr="00E24EA9">
              <w:rPr>
                <w:i/>
                <w:sz w:val="16"/>
                <w:szCs w:val="16"/>
                <w:lang w:val="es-ES"/>
              </w:rPr>
              <w:t>ment</w:t>
            </w:r>
          </w:p>
          <w:p w14:paraId="2B96A07B" w14:textId="77777777" w:rsidR="00F947B2" w:rsidRPr="00E24EA9" w:rsidRDefault="00F947B2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22"/>
                <w:lang w:val="es-ES"/>
              </w:rPr>
            </w:pPr>
          </w:p>
          <w:p w14:paraId="38FA167B" w14:textId="63174EC0" w:rsidR="00F34B45" w:rsidRPr="00F947B2" w:rsidRDefault="00855E2A" w:rsidP="00A24569">
            <w:pPr>
              <w:tabs>
                <w:tab w:val="left" w:pos="268"/>
                <w:tab w:val="left" w:pos="1228"/>
                <w:tab w:val="left" w:pos="1828"/>
                <w:tab w:val="left" w:pos="2820"/>
                <w:tab w:val="left" w:pos="3670"/>
                <w:tab w:val="left" w:pos="4663"/>
                <w:tab w:val="left" w:pos="5513"/>
                <w:tab w:val="left" w:pos="7296"/>
                <w:tab w:val="right" w:pos="9276"/>
              </w:tabs>
              <w:spacing w:before="20"/>
              <w:rPr>
                <w:b/>
                <w:sz w:val="16"/>
                <w:szCs w:val="16"/>
                <w:lang w:val="es-ES"/>
              </w:rPr>
            </w:pPr>
            <w:r w:rsidRPr="00E24EA9">
              <w:rPr>
                <w:lang w:val="es-ES"/>
              </w:rPr>
              <w:tab/>
            </w:r>
            <w:r w:rsidR="00A24569" w:rsidRPr="00E24EA9">
              <w:rPr>
                <w:b/>
                <w:sz w:val="16"/>
                <w:lang w:val="es-ES"/>
              </w:rPr>
              <w:t xml:space="preserve">Especie </w:t>
            </w:r>
            <w:r w:rsidRPr="00E24EA9">
              <w:rPr>
                <w:b/>
                <w:sz w:val="16"/>
                <w:lang w:val="es-ES"/>
              </w:rPr>
              <w:t>(nombre científico)</w:t>
            </w:r>
            <w:r w:rsidR="009177A6">
              <w:rPr>
                <w:b/>
                <w:sz w:val="16"/>
                <w:lang w:val="es-ES"/>
              </w:rPr>
              <w:t xml:space="preserve">  Nº identificación</w:t>
            </w:r>
            <w:r w:rsidR="00A24569" w:rsidRPr="00E24EA9">
              <w:rPr>
                <w:b/>
                <w:sz w:val="16"/>
                <w:lang w:val="es-ES"/>
              </w:rPr>
              <w:t xml:space="preserve"> </w:t>
            </w:r>
            <w:r w:rsidR="00F947B2">
              <w:rPr>
                <w:b/>
                <w:sz w:val="16"/>
                <w:lang w:val="es-ES"/>
              </w:rPr>
              <w:t xml:space="preserve">     </w:t>
            </w:r>
            <w:r w:rsidR="009177A6">
              <w:rPr>
                <w:b/>
                <w:sz w:val="16"/>
                <w:lang w:val="es-ES"/>
              </w:rPr>
              <w:t xml:space="preserve">   </w:t>
            </w:r>
            <w:r w:rsidR="00F947B2">
              <w:rPr>
                <w:b/>
                <w:sz w:val="16"/>
                <w:lang w:val="es-ES"/>
              </w:rPr>
              <w:t xml:space="preserve">  Fecha de recogida </w:t>
            </w:r>
            <w:r w:rsidR="006D0109">
              <w:rPr>
                <w:b/>
                <w:sz w:val="16"/>
                <w:lang w:val="es-ES"/>
              </w:rPr>
              <w:t xml:space="preserve">    </w:t>
            </w:r>
            <w:r w:rsidR="009177A6">
              <w:rPr>
                <w:b/>
                <w:sz w:val="16"/>
                <w:lang w:val="es-ES"/>
              </w:rPr>
              <w:t xml:space="preserve"> Nº autorización</w:t>
            </w:r>
            <w:r w:rsidR="00F947B2">
              <w:rPr>
                <w:b/>
                <w:sz w:val="16"/>
                <w:lang w:val="es-ES"/>
              </w:rPr>
              <w:t xml:space="preserve">    </w:t>
            </w:r>
            <w:r w:rsidR="009177A6">
              <w:rPr>
                <w:b/>
                <w:sz w:val="16"/>
                <w:lang w:val="es-ES"/>
              </w:rPr>
              <w:t xml:space="preserve"> </w:t>
            </w:r>
            <w:r w:rsidR="00F947B2">
              <w:rPr>
                <w:b/>
                <w:sz w:val="16"/>
                <w:lang w:val="es-ES"/>
              </w:rPr>
              <w:t>Cantidad</w:t>
            </w:r>
            <w:r w:rsidR="009177A6">
              <w:rPr>
                <w:b/>
                <w:sz w:val="16"/>
                <w:lang w:val="es-ES"/>
              </w:rPr>
              <w:t xml:space="preserve">    Marca</w:t>
            </w:r>
            <w:r w:rsidR="00A24569" w:rsidRPr="00F947B2">
              <w:rPr>
                <w:b/>
                <w:sz w:val="16"/>
                <w:lang w:val="es-ES"/>
              </w:rPr>
              <w:t xml:space="preserve"> </w:t>
            </w:r>
            <w:r w:rsidR="009177A6">
              <w:rPr>
                <w:b/>
                <w:sz w:val="16"/>
                <w:lang w:val="es-ES"/>
              </w:rPr>
              <w:t>identificación  Precinto</w:t>
            </w:r>
          </w:p>
          <w:p w14:paraId="6D3D4506" w14:textId="6829714C" w:rsidR="00F34B45" w:rsidRPr="008F3213" w:rsidRDefault="00F947B2" w:rsidP="00F34B45">
            <w:pPr>
              <w:tabs>
                <w:tab w:val="left" w:pos="432"/>
                <w:tab w:val="left" w:pos="1692"/>
                <w:tab w:val="left" w:pos="2307"/>
                <w:tab w:val="left" w:pos="3245"/>
                <w:tab w:val="left" w:pos="4408"/>
                <w:tab w:val="left" w:pos="5652"/>
                <w:tab w:val="left" w:pos="7272"/>
                <w:tab w:val="right" w:pos="9268"/>
              </w:tabs>
              <w:spacing w:before="20"/>
              <w:jc w:val="both"/>
              <w:rPr>
                <w:i/>
                <w:snapToGrid w:val="0"/>
                <w:sz w:val="16"/>
                <w:szCs w:val="16"/>
                <w:lang w:val="en-GB" w:eastAsia="en-GB"/>
              </w:rPr>
            </w:pPr>
            <w:r w:rsidRPr="00B90A1E">
              <w:rPr>
                <w:sz w:val="16"/>
                <w:szCs w:val="16"/>
                <w:lang w:val="es-ES" w:eastAsia="en-GB"/>
              </w:rPr>
              <w:t xml:space="preserve">       </w:t>
            </w:r>
            <w:r w:rsidR="00F34B45" w:rsidRPr="008F3213">
              <w:rPr>
                <w:i/>
                <w:sz w:val="16"/>
                <w:szCs w:val="16"/>
                <w:lang w:val="en-GB" w:eastAsia="en-GB"/>
              </w:rPr>
              <w:t>Species (scientific name)</w:t>
            </w:r>
            <w:r w:rsidRPr="008F3213">
              <w:rPr>
                <w:i/>
                <w:noProof/>
                <w:sz w:val="16"/>
                <w:szCs w:val="16"/>
                <w:lang w:val="en-GB" w:eastAsia="en-GB"/>
              </w:rPr>
              <w:t xml:space="preserve"> </w:t>
            </w:r>
            <w:r w:rsidR="009177A6" w:rsidRPr="008F3213">
              <w:rPr>
                <w:i/>
                <w:noProof/>
                <w:sz w:val="16"/>
                <w:szCs w:val="16"/>
                <w:lang w:val="en-GB" w:eastAsia="en-GB"/>
              </w:rPr>
              <w:t xml:space="preserve">       Identification number     Date of collection       Approval number    </w:t>
            </w:r>
            <w:r w:rsidR="00F34B45" w:rsidRPr="008F3213">
              <w:rPr>
                <w:i/>
                <w:noProof/>
                <w:sz w:val="16"/>
                <w:szCs w:val="16"/>
                <w:lang w:val="en-GB" w:eastAsia="en-GB"/>
              </w:rPr>
              <w:t>Quantity</w:t>
            </w:r>
            <w:r w:rsidR="009177A6" w:rsidRPr="008F3213">
              <w:rPr>
                <w:i/>
                <w:noProof/>
                <w:sz w:val="16"/>
                <w:szCs w:val="16"/>
                <w:lang w:val="en-GB" w:eastAsia="en-GB"/>
              </w:rPr>
              <w:t xml:space="preserve">     Identification mark        Seal</w:t>
            </w:r>
            <w:r w:rsidR="00F34B45" w:rsidRPr="008F3213">
              <w:rPr>
                <w:i/>
                <w:noProof/>
                <w:sz w:val="16"/>
                <w:szCs w:val="16"/>
                <w:lang w:val="en-GB" w:eastAsia="en-GB"/>
              </w:rPr>
              <w:tab/>
            </w:r>
          </w:p>
          <w:p w14:paraId="68963D3F" w14:textId="4FE7A35D" w:rsidR="006D0109" w:rsidRPr="008F3213" w:rsidRDefault="006D0109" w:rsidP="00F34B45">
            <w:pPr>
              <w:tabs>
                <w:tab w:val="left" w:pos="432"/>
                <w:tab w:val="left" w:pos="1692"/>
                <w:tab w:val="left" w:pos="2307"/>
                <w:tab w:val="left" w:pos="3245"/>
                <w:tab w:val="left" w:pos="4408"/>
                <w:tab w:val="left" w:pos="5652"/>
                <w:tab w:val="left" w:pos="7272"/>
                <w:tab w:val="right" w:pos="9268"/>
              </w:tabs>
              <w:spacing w:before="20"/>
              <w:jc w:val="both"/>
              <w:rPr>
                <w:i/>
                <w:noProof/>
                <w:sz w:val="16"/>
                <w:szCs w:val="16"/>
                <w:lang w:val="en-GB" w:eastAsia="en-GB"/>
              </w:rPr>
            </w:pPr>
            <w:r w:rsidRPr="008F3213">
              <w:rPr>
                <w:i/>
                <w:snapToGrid w:val="0"/>
                <w:sz w:val="16"/>
                <w:szCs w:val="16"/>
                <w:lang w:val="en-GB" w:eastAsia="en-GB"/>
              </w:rPr>
              <w:t xml:space="preserve">       </w:t>
            </w:r>
            <w:r w:rsidR="00F91465" w:rsidRPr="008F3213">
              <w:rPr>
                <w:i/>
                <w:snapToGrid w:val="0"/>
                <w:sz w:val="16"/>
                <w:szCs w:val="16"/>
                <w:lang w:val="en-GB" w:eastAsia="en-GB"/>
              </w:rPr>
              <w:t xml:space="preserve"> Canis </w:t>
            </w:r>
            <w:r w:rsidR="00F664A0" w:rsidRPr="00F664A0">
              <w:rPr>
                <w:i/>
                <w:snapToGrid w:val="0"/>
                <w:sz w:val="16"/>
                <w:szCs w:val="16"/>
                <w:vertAlign w:val="superscript"/>
                <w:lang w:val="en-GB" w:eastAsia="en-GB"/>
              </w:rPr>
              <w:t>(1)</w:t>
            </w:r>
            <w:r w:rsidR="00F91465" w:rsidRPr="008F3213">
              <w:rPr>
                <w:i/>
                <w:snapToGrid w:val="0"/>
                <w:sz w:val="16"/>
                <w:szCs w:val="16"/>
                <w:lang w:val="en-GB" w:eastAsia="en-GB"/>
              </w:rPr>
              <w:t xml:space="preserve"> , felis </w:t>
            </w:r>
            <w:r w:rsidR="00F93741" w:rsidRPr="008F3213">
              <w:rPr>
                <w:i/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r w:rsidR="00F664A0" w:rsidRPr="00F664A0">
              <w:rPr>
                <w:i/>
                <w:snapToGrid w:val="0"/>
                <w:sz w:val="16"/>
                <w:szCs w:val="16"/>
                <w:vertAlign w:val="superscript"/>
                <w:lang w:val="en-GB" w:eastAsia="en-GB"/>
              </w:rPr>
              <w:t>(1)</w:t>
            </w:r>
            <w:r w:rsidR="009177A6" w:rsidRPr="008F3213">
              <w:rPr>
                <w:i/>
                <w:snapToGrid w:val="0"/>
                <w:sz w:val="16"/>
                <w:szCs w:val="16"/>
                <w:lang w:val="en-GB" w:eastAsia="en-GB"/>
              </w:rPr>
              <w:t xml:space="preserve">                        </w:t>
            </w:r>
          </w:p>
          <w:p w14:paraId="628DD6F0" w14:textId="77777777" w:rsidR="00F34B45" w:rsidRPr="00F845D9" w:rsidRDefault="00F34B45" w:rsidP="00F34B45">
            <w:pPr>
              <w:tabs>
                <w:tab w:val="left" w:pos="148"/>
                <w:tab w:val="left" w:pos="2428"/>
                <w:tab w:val="left" w:pos="3388"/>
                <w:tab w:val="left" w:pos="4948"/>
                <w:tab w:val="left" w:pos="6508"/>
                <w:tab w:val="left" w:pos="7588"/>
                <w:tab w:val="right" w:pos="9268"/>
              </w:tabs>
              <w:spacing w:before="20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  <w:p w14:paraId="767B946B" w14:textId="77777777" w:rsidR="001B1D5F" w:rsidRPr="00F845D9" w:rsidRDefault="001B1D5F" w:rsidP="001B1D5F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  <w:p w14:paraId="7DF9C7E6" w14:textId="77777777" w:rsidR="001B1D5F" w:rsidRPr="00F845D9" w:rsidRDefault="001B1D5F" w:rsidP="001B1D5F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  <w:p w14:paraId="7276CCA5" w14:textId="77777777" w:rsidR="001B1D5F" w:rsidRPr="00F845D9" w:rsidRDefault="001B1D5F" w:rsidP="001B1D5F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  <w:p w14:paraId="5295CD27" w14:textId="77777777" w:rsidR="001B1D5F" w:rsidRPr="00F845D9" w:rsidRDefault="001B1D5F" w:rsidP="001B1D5F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</w:tr>
    </w:tbl>
    <w:p w14:paraId="1A2F3DEB" w14:textId="77777777" w:rsidR="00855E2A" w:rsidRPr="008D4B04" w:rsidRDefault="00855E2A" w:rsidP="00855E2A">
      <w:pPr>
        <w:rPr>
          <w:lang w:val="en-US"/>
        </w:rPr>
        <w:sectPr w:rsidR="00855E2A" w:rsidRPr="008D4B04" w:rsidSect="00373FCF">
          <w:footerReference w:type="default" r:id="rId8"/>
          <w:pgSz w:w="11907" w:h="16839"/>
          <w:pgMar w:top="1134" w:right="1418" w:bottom="1134" w:left="1134" w:header="720" w:footer="720" w:gutter="0"/>
          <w:cols w:space="708"/>
          <w:docGrid w:linePitch="360"/>
        </w:sectPr>
      </w:pP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68"/>
        <w:gridCol w:w="1551"/>
        <w:gridCol w:w="73"/>
        <w:gridCol w:w="1841"/>
        <w:gridCol w:w="1741"/>
        <w:gridCol w:w="1814"/>
        <w:gridCol w:w="435"/>
      </w:tblGrid>
      <w:tr w:rsidR="00855E2A" w:rsidRPr="001448F7" w14:paraId="4E58323B" w14:textId="77777777" w:rsidTr="00373FCF">
        <w:trPr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23E2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4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861D5" w14:textId="77777777" w:rsidR="001B1D5F" w:rsidRPr="001448F7" w:rsidRDefault="001B1D5F" w:rsidP="006B0674">
            <w:pPr>
              <w:tabs>
                <w:tab w:val="right" w:pos="8119"/>
              </w:tabs>
              <w:ind w:left="1841" w:hanging="1841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DBDA" w14:textId="77777777" w:rsidR="00855E2A" w:rsidRPr="001448F7" w:rsidRDefault="00855E2A" w:rsidP="006258F0">
            <w:pPr>
              <w:tabs>
                <w:tab w:val="right" w:pos="8119"/>
              </w:tabs>
              <w:ind w:left="1841" w:hanging="1841"/>
              <w:rPr>
                <w:b/>
                <w:lang w:val="en-GB"/>
              </w:rPr>
            </w:pPr>
          </w:p>
        </w:tc>
      </w:tr>
      <w:tr w:rsidR="00855E2A" w:rsidRPr="001448F7" w14:paraId="1485D128" w14:textId="77777777" w:rsidTr="00373FCF">
        <w:trPr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8BDAD3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8569EE1" w14:textId="77777777" w:rsidR="001B1D5F" w:rsidRPr="001448F7" w:rsidRDefault="00855E2A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b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II.</w:t>
            </w:r>
            <w:r w:rsidRPr="001448F7">
              <w:rPr>
                <w:rFonts w:eastAsia="Calibri"/>
                <w:b/>
                <w:szCs w:val="22"/>
                <w:lang w:val="en-GB" w:eastAsia="es-ES" w:bidi="es-ES"/>
              </w:rPr>
              <w:tab/>
            </w: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Información sanitaria</w:t>
            </w:r>
          </w:p>
          <w:p w14:paraId="4E19E97E" w14:textId="77777777" w:rsidR="001B1D5F" w:rsidRPr="001448F7" w:rsidRDefault="001B1D5F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i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i/>
                <w:sz w:val="20"/>
                <w:szCs w:val="22"/>
                <w:lang w:val="en-GB" w:eastAsia="es-ES" w:bidi="es-ES"/>
              </w:rPr>
              <w:t xml:space="preserve">              Health information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31F52C0" w14:textId="77777777" w:rsidR="00855E2A" w:rsidRPr="00E24EA9" w:rsidRDefault="00855E2A" w:rsidP="009C45BE">
            <w:pPr>
              <w:pStyle w:val="Point0"/>
              <w:spacing w:before="120" w:after="120"/>
              <w:rPr>
                <w:rFonts w:eastAsia="Calibri"/>
                <w:b/>
                <w:sz w:val="20"/>
                <w:szCs w:val="22"/>
                <w:lang w:val="es-ES" w:eastAsia="es-ES" w:bidi="es-ES"/>
              </w:rPr>
            </w:pPr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II.a.</w:t>
            </w:r>
            <w:r w:rsidRPr="00E24EA9">
              <w:rPr>
                <w:rFonts w:eastAsia="Calibri"/>
                <w:b/>
                <w:szCs w:val="22"/>
                <w:lang w:val="es-ES" w:eastAsia="es-ES" w:bidi="es-ES"/>
              </w:rPr>
              <w:tab/>
            </w:r>
            <w:r w:rsidR="00E306BE"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R</w:t>
            </w:r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eferencia del certificado</w:t>
            </w:r>
          </w:p>
          <w:p w14:paraId="73B670A1" w14:textId="38CEE479" w:rsidR="001B1D5F" w:rsidRPr="00E24EA9" w:rsidRDefault="001B1D5F" w:rsidP="009C45BE">
            <w:pPr>
              <w:pStyle w:val="Point0"/>
              <w:spacing w:before="120" w:after="120"/>
              <w:rPr>
                <w:rFonts w:eastAsia="Calibri"/>
                <w:i/>
                <w:sz w:val="20"/>
                <w:szCs w:val="20"/>
                <w:lang w:val="es-ES" w:eastAsia="es-ES" w:bidi="es-ES"/>
              </w:rPr>
            </w:pPr>
            <w:r w:rsidRPr="00E24EA9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 </w:t>
            </w:r>
            <w:r w:rsidR="00464708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Certificate reference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90BCB5F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  <w:r w:rsidRPr="001448F7">
              <w:rPr>
                <w:sz w:val="20"/>
                <w:lang w:val="en-GB"/>
              </w:rPr>
              <w:t>II.b.</w:t>
            </w:r>
          </w:p>
        </w:tc>
      </w:tr>
      <w:tr w:rsidR="00855E2A" w:rsidRPr="001448F7" w14:paraId="57D0E596" w14:textId="77777777" w:rsidTr="00373FCF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B5B69B" w14:textId="77777777" w:rsidR="00855E2A" w:rsidRPr="001448F7" w:rsidRDefault="00855E2A" w:rsidP="006258F0">
            <w:pPr>
              <w:jc w:val="center"/>
              <w:rPr>
                <w:lang w:val="en-GB"/>
              </w:rPr>
            </w:pPr>
          </w:p>
        </w:tc>
        <w:tc>
          <w:tcPr>
            <w:tcW w:w="9923" w:type="dxa"/>
            <w:gridSpan w:val="7"/>
            <w:vMerge w:val="restart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B045875" w14:textId="672B5213" w:rsidR="00A24569" w:rsidRPr="00C859C0" w:rsidRDefault="00A24569" w:rsidP="00A24569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lang w:val="es-ES"/>
              </w:rPr>
            </w:pPr>
            <w:r w:rsidRPr="00373FCF">
              <w:rPr>
                <w:b/>
                <w:color w:val="000000"/>
                <w:sz w:val="18"/>
                <w:lang w:val="es-ES"/>
              </w:rPr>
              <w:t xml:space="preserve">El veterinario oficial abajo firmante </w:t>
            </w:r>
            <w:r w:rsidR="00C859C0">
              <w:rPr>
                <w:b/>
                <w:color w:val="000000"/>
                <w:sz w:val="18"/>
                <w:lang w:val="es-ES"/>
              </w:rPr>
              <w:t xml:space="preserve">certifica lo siguiente, </w:t>
            </w:r>
            <w:r w:rsidRPr="00B70ECB">
              <w:rPr>
                <w:i/>
                <w:color w:val="000000"/>
                <w:sz w:val="18"/>
                <w:lang w:val="es-ES"/>
              </w:rPr>
              <w:t>I, the undersigned official veterinarian, hereby certify that:</w:t>
            </w:r>
          </w:p>
          <w:p w14:paraId="10C24597" w14:textId="7205D1DD" w:rsidR="00A24569" w:rsidRPr="00F91465" w:rsidRDefault="00A24569" w:rsidP="00F664A0">
            <w:pPr>
              <w:autoSpaceDE w:val="0"/>
              <w:autoSpaceDN w:val="0"/>
              <w:adjustRightInd w:val="0"/>
              <w:snapToGrid w:val="0"/>
              <w:spacing w:before="73"/>
              <w:jc w:val="both"/>
              <w:rPr>
                <w:b/>
                <w:color w:val="000000"/>
                <w:sz w:val="18"/>
                <w:szCs w:val="18"/>
                <w:lang w:val="es-ES"/>
              </w:rPr>
            </w:pPr>
            <w:r w:rsidRPr="00373FCF">
              <w:rPr>
                <w:b/>
                <w:color w:val="000000"/>
                <w:sz w:val="18"/>
                <w:szCs w:val="18"/>
                <w:lang w:val="es-ES"/>
              </w:rPr>
              <w:t xml:space="preserve">II.1. El </w:t>
            </w:r>
            <w:r w:rsidR="00F93741" w:rsidRPr="00373FCF">
              <w:rPr>
                <w:b/>
                <w:color w:val="000000"/>
                <w:sz w:val="18"/>
                <w:szCs w:val="18"/>
                <w:lang w:val="es-ES"/>
              </w:rPr>
              <w:t>semen</w:t>
            </w:r>
            <w:r w:rsidR="00F664A0">
              <w:rPr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="00F664A0" w:rsidRPr="00F664A0">
              <w:rPr>
                <w:b/>
                <w:color w:val="000000"/>
                <w:sz w:val="18"/>
                <w:szCs w:val="18"/>
                <w:vertAlign w:val="superscript"/>
                <w:lang w:val="es-ES"/>
              </w:rPr>
              <w:t>(1)</w:t>
            </w:r>
            <w:r w:rsidR="00F664A0">
              <w:rPr>
                <w:b/>
                <w:color w:val="000000"/>
                <w:sz w:val="18"/>
                <w:szCs w:val="18"/>
                <w:lang w:val="es-ES"/>
              </w:rPr>
              <w:t>/ ovocitos</w:t>
            </w:r>
            <w:r w:rsidR="00F664A0" w:rsidRPr="00F664A0">
              <w:rPr>
                <w:b/>
                <w:color w:val="000000"/>
                <w:sz w:val="18"/>
                <w:szCs w:val="18"/>
                <w:vertAlign w:val="superscript"/>
                <w:lang w:val="es-ES"/>
              </w:rPr>
              <w:t>(1)</w:t>
            </w:r>
            <w:r w:rsidR="00112463" w:rsidRPr="00F91465">
              <w:rPr>
                <w:b/>
                <w:color w:val="000000"/>
                <w:sz w:val="18"/>
                <w:szCs w:val="18"/>
                <w:lang w:val="es-ES"/>
              </w:rPr>
              <w:t xml:space="preserve"> / embriones </w:t>
            </w:r>
            <w:r w:rsidR="00F664A0" w:rsidRPr="00F664A0">
              <w:rPr>
                <w:b/>
                <w:color w:val="000000"/>
                <w:sz w:val="18"/>
                <w:szCs w:val="18"/>
                <w:vertAlign w:val="superscript"/>
                <w:lang w:val="es-ES"/>
              </w:rPr>
              <w:t>(1)</w:t>
            </w:r>
            <w:r w:rsidR="00112463" w:rsidRPr="00F91465">
              <w:rPr>
                <w:b/>
                <w:color w:val="000000"/>
                <w:sz w:val="18"/>
                <w:szCs w:val="18"/>
                <w:lang w:val="es-ES"/>
              </w:rPr>
              <w:t xml:space="preserve"> de perros</w:t>
            </w:r>
            <w:r w:rsidR="00F664A0" w:rsidRPr="00F664A0">
              <w:rPr>
                <w:b/>
                <w:color w:val="000000"/>
                <w:sz w:val="18"/>
                <w:szCs w:val="18"/>
                <w:vertAlign w:val="superscript"/>
                <w:lang w:val="es-ES"/>
              </w:rPr>
              <w:t>(1)</w:t>
            </w:r>
            <w:r w:rsidR="00112463" w:rsidRPr="00F91465">
              <w:rPr>
                <w:b/>
                <w:color w:val="000000"/>
                <w:sz w:val="18"/>
                <w:szCs w:val="18"/>
                <w:lang w:val="es-ES"/>
              </w:rPr>
              <w:t xml:space="preserve"> / gatos </w:t>
            </w:r>
            <w:r w:rsidR="00F664A0" w:rsidRPr="00F664A0">
              <w:rPr>
                <w:b/>
                <w:color w:val="000000"/>
                <w:sz w:val="18"/>
                <w:szCs w:val="18"/>
                <w:vertAlign w:val="superscript"/>
                <w:lang w:val="es-ES"/>
              </w:rPr>
              <w:t>(1)</w:t>
            </w:r>
            <w:r w:rsidR="00112463" w:rsidRPr="00F91465">
              <w:rPr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Pr="00F91465">
              <w:rPr>
                <w:b/>
                <w:color w:val="000000"/>
                <w:sz w:val="18"/>
                <w:szCs w:val="18"/>
                <w:lang w:val="es-ES"/>
              </w:rPr>
              <w:t>descrito(s) en la parte I está(n) destinado(s) a la reproducción artificial y se ha(n) obtenido de animales donantes que:</w:t>
            </w:r>
          </w:p>
          <w:p w14:paraId="22DD1371" w14:textId="107D5A8B" w:rsidR="00112463" w:rsidRPr="005E354C" w:rsidRDefault="008A7691" w:rsidP="005E354C">
            <w:pPr>
              <w:autoSpaceDE w:val="0"/>
              <w:autoSpaceDN w:val="0"/>
              <w:adjustRightInd w:val="0"/>
              <w:snapToGrid w:val="0"/>
              <w:spacing w:before="73"/>
              <w:rPr>
                <w:color w:val="000000"/>
                <w:sz w:val="18"/>
                <w:szCs w:val="18"/>
                <w:lang w:val="en-GB"/>
              </w:rPr>
            </w:pPr>
            <w:r w:rsidRPr="006B1C2A">
              <w:rPr>
                <w:color w:val="000000"/>
                <w:sz w:val="18"/>
                <w:szCs w:val="18"/>
                <w:lang w:val="en-GB"/>
              </w:rPr>
              <w:t>II.1.</w:t>
            </w:r>
            <w:r w:rsidRPr="00F91465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6B1C2A">
              <w:rPr>
                <w:i/>
                <w:color w:val="000000"/>
                <w:sz w:val="18"/>
                <w:szCs w:val="18"/>
                <w:lang w:val="en-GB"/>
              </w:rPr>
              <w:t xml:space="preserve">The </w:t>
            </w:r>
            <w:r w:rsidR="00B90A1E" w:rsidRPr="006B1C2A">
              <w:rPr>
                <w:i/>
                <w:color w:val="000000"/>
                <w:sz w:val="18"/>
                <w:szCs w:val="18"/>
                <w:lang w:val="en-GB"/>
              </w:rPr>
              <w:t>semen</w:t>
            </w:r>
            <w:r w:rsidR="00F664A0" w:rsidRPr="00F664A0">
              <w:rPr>
                <w:i/>
                <w:color w:val="000000"/>
                <w:sz w:val="18"/>
                <w:szCs w:val="18"/>
                <w:vertAlign w:val="superscript"/>
                <w:lang w:val="en-GB"/>
              </w:rPr>
              <w:t>(1)</w:t>
            </w:r>
            <w:r w:rsidR="00B90A1E" w:rsidRPr="006B1C2A">
              <w:rPr>
                <w:i/>
                <w:color w:val="000000"/>
                <w:sz w:val="18"/>
                <w:szCs w:val="18"/>
                <w:lang w:val="en-GB"/>
              </w:rPr>
              <w:t>/ oocytes</w:t>
            </w:r>
            <w:r w:rsidR="00F664A0" w:rsidRPr="00F664A0">
              <w:rPr>
                <w:i/>
                <w:color w:val="000000"/>
                <w:sz w:val="18"/>
                <w:szCs w:val="18"/>
                <w:vertAlign w:val="superscript"/>
                <w:lang w:val="en-GB"/>
              </w:rPr>
              <w:t>(1)</w:t>
            </w:r>
            <w:r w:rsidR="00B90A1E" w:rsidRPr="006B1C2A">
              <w:rPr>
                <w:i/>
                <w:color w:val="000000"/>
                <w:sz w:val="18"/>
                <w:szCs w:val="18"/>
                <w:lang w:val="en-GB"/>
              </w:rPr>
              <w:t>/ embryos</w:t>
            </w:r>
            <w:r w:rsidR="00F664A0" w:rsidRPr="00F664A0">
              <w:rPr>
                <w:i/>
                <w:color w:val="000000"/>
                <w:sz w:val="18"/>
                <w:szCs w:val="18"/>
                <w:vertAlign w:val="superscript"/>
                <w:lang w:val="en-GB"/>
              </w:rPr>
              <w:t>(1)</w:t>
            </w:r>
            <w:r w:rsidR="00112463" w:rsidRPr="006B1C2A">
              <w:rPr>
                <w:i/>
                <w:color w:val="000000"/>
                <w:sz w:val="18"/>
                <w:szCs w:val="18"/>
                <w:lang w:val="en-GB"/>
              </w:rPr>
              <w:t xml:space="preserve"> of dogs </w:t>
            </w:r>
            <w:r w:rsidR="00F664A0" w:rsidRPr="00F664A0">
              <w:rPr>
                <w:b/>
                <w:i/>
                <w:color w:val="000000"/>
                <w:sz w:val="18"/>
                <w:szCs w:val="18"/>
                <w:vertAlign w:val="superscript"/>
                <w:lang w:val="en-US"/>
              </w:rPr>
              <w:t>(1)</w:t>
            </w:r>
            <w:r w:rsidR="00112463" w:rsidRPr="006B1C2A">
              <w:rPr>
                <w:b/>
                <w:i/>
                <w:color w:val="000000"/>
                <w:sz w:val="18"/>
                <w:szCs w:val="18"/>
                <w:lang w:val="en-US"/>
              </w:rPr>
              <w:t xml:space="preserve"> / cats </w:t>
            </w:r>
            <w:r w:rsidR="00F664A0" w:rsidRPr="00F664A0">
              <w:rPr>
                <w:b/>
                <w:i/>
                <w:color w:val="000000"/>
                <w:sz w:val="18"/>
                <w:szCs w:val="18"/>
                <w:vertAlign w:val="superscript"/>
                <w:lang w:val="en-US"/>
              </w:rPr>
              <w:t>(1)</w:t>
            </w:r>
            <w:r w:rsidR="00112463" w:rsidRPr="006B1C2A">
              <w:rPr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6B1C2A">
              <w:rPr>
                <w:i/>
                <w:color w:val="000000"/>
                <w:sz w:val="18"/>
                <w:szCs w:val="18"/>
                <w:lang w:val="en-GB"/>
              </w:rPr>
              <w:t>(described in Part I are intended for artificial reproduction and</w:t>
            </w:r>
            <w:r w:rsidR="00324E3B" w:rsidRPr="006B1C2A">
              <w:rPr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Pr="006B1C2A">
              <w:rPr>
                <w:i/>
                <w:color w:val="000000"/>
                <w:sz w:val="18"/>
                <w:szCs w:val="18"/>
                <w:lang w:val="en-GB"/>
              </w:rPr>
              <w:t>were obtained from donor animals which</w:t>
            </w:r>
            <w:r w:rsidR="00112463" w:rsidRPr="00B70ECB">
              <w:rPr>
                <w:strike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243830A9" w14:textId="1575A98D" w:rsidR="00112463" w:rsidRPr="00F91465" w:rsidRDefault="00112463" w:rsidP="00F664A0">
            <w:pPr>
              <w:autoSpaceDE w:val="0"/>
              <w:autoSpaceDN w:val="0"/>
              <w:adjustRightInd w:val="0"/>
              <w:snapToGrid w:val="0"/>
              <w:ind w:left="882" w:hanging="425"/>
              <w:rPr>
                <w:b/>
                <w:color w:val="000000"/>
                <w:sz w:val="18"/>
                <w:szCs w:val="18"/>
                <w:lang w:val="es-ES"/>
              </w:rPr>
            </w:pPr>
            <w:r w:rsidRPr="00F91465">
              <w:rPr>
                <w:b/>
                <w:color w:val="000000"/>
                <w:sz w:val="18"/>
                <w:szCs w:val="18"/>
                <w:lang w:val="es-ES"/>
              </w:rPr>
              <w:t>I</w:t>
            </w:r>
            <w:r w:rsidR="005E354C">
              <w:rPr>
                <w:b/>
                <w:color w:val="000000"/>
                <w:sz w:val="18"/>
                <w:szCs w:val="18"/>
                <w:lang w:val="es-ES"/>
              </w:rPr>
              <w:t>I.1.1</w:t>
            </w:r>
            <w:r w:rsidR="00A24569" w:rsidRPr="00F91465">
              <w:rPr>
                <w:b/>
                <w:color w:val="000000"/>
                <w:sz w:val="18"/>
                <w:szCs w:val="18"/>
                <w:lang w:val="es-ES"/>
              </w:rPr>
              <w:t xml:space="preserve">. </w:t>
            </w:r>
            <w:r w:rsidR="00F664A0">
              <w:rPr>
                <w:b/>
                <w:color w:val="000000"/>
                <w:sz w:val="18"/>
                <w:szCs w:val="18"/>
                <w:lang w:val="es-ES"/>
              </w:rPr>
              <w:t xml:space="preserve">están </w:t>
            </w:r>
            <w:r w:rsidRPr="00F91465">
              <w:rPr>
                <w:b/>
                <w:color w:val="000000"/>
                <w:sz w:val="18"/>
                <w:szCs w:val="18"/>
                <w:lang w:val="es-ES"/>
              </w:rPr>
              <w:t>marcados mediante la implantación de un transpondedor de acuerdo con el</w:t>
            </w:r>
            <w:r w:rsidR="00373FCF">
              <w:rPr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Pr="00F91465">
              <w:rPr>
                <w:b/>
                <w:color w:val="000000"/>
                <w:sz w:val="18"/>
                <w:szCs w:val="18"/>
                <w:lang w:val="es-ES"/>
              </w:rPr>
              <w:t xml:space="preserve">artículo 17, </w:t>
            </w:r>
            <w:r w:rsidR="00A85F62" w:rsidRPr="00F91465">
              <w:rPr>
                <w:b/>
                <w:color w:val="000000"/>
                <w:sz w:val="18"/>
                <w:szCs w:val="18"/>
                <w:lang w:val="es-ES"/>
              </w:rPr>
              <w:t xml:space="preserve">apartado 1, del Reglamento (UE) </w:t>
            </w:r>
            <w:r w:rsidRPr="00F91465">
              <w:rPr>
                <w:b/>
                <w:color w:val="000000"/>
                <w:sz w:val="18"/>
                <w:szCs w:val="18"/>
                <w:lang w:val="es-ES"/>
              </w:rPr>
              <w:t>n.º 576/2013;]</w:t>
            </w:r>
          </w:p>
          <w:p w14:paraId="1BB87A96" w14:textId="4E23CAC1" w:rsidR="00112463" w:rsidRPr="00F664A0" w:rsidRDefault="005E354C" w:rsidP="00F664A0">
            <w:pPr>
              <w:autoSpaceDE w:val="0"/>
              <w:autoSpaceDN w:val="0"/>
              <w:adjustRightInd w:val="0"/>
              <w:snapToGrid w:val="0"/>
              <w:spacing w:before="73"/>
              <w:ind w:left="885" w:hanging="425"/>
              <w:jc w:val="both"/>
              <w:rPr>
                <w:i/>
                <w:color w:val="000000"/>
                <w:sz w:val="18"/>
                <w:szCs w:val="18"/>
                <w:lang w:val="x-none"/>
              </w:rPr>
            </w:pPr>
            <w:r>
              <w:rPr>
                <w:i/>
                <w:color w:val="000000"/>
                <w:sz w:val="18"/>
                <w:szCs w:val="18"/>
                <w:lang w:val="en-US"/>
              </w:rPr>
              <w:t>II.1.1</w:t>
            </w:r>
            <w:r w:rsidR="00F664A0" w:rsidRPr="00F664A0">
              <w:rPr>
                <w:i/>
                <w:color w:val="000000"/>
                <w:sz w:val="18"/>
                <w:szCs w:val="18"/>
                <w:lang w:val="en-US"/>
              </w:rPr>
              <w:t>.</w:t>
            </w:r>
            <w:r w:rsidR="00F664A0">
              <w:rPr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="00F664A0" w:rsidRPr="00F664A0">
              <w:rPr>
                <w:i/>
                <w:color w:val="000000"/>
                <w:sz w:val="18"/>
                <w:szCs w:val="18"/>
                <w:lang w:val="en-US"/>
              </w:rPr>
              <w:t>are</w:t>
            </w:r>
            <w:r w:rsidR="00112463" w:rsidRPr="00F664A0">
              <w:rPr>
                <w:i/>
                <w:color w:val="000000"/>
                <w:sz w:val="18"/>
                <w:szCs w:val="18"/>
                <w:lang w:val="x-none"/>
              </w:rPr>
              <w:t xml:space="preserve"> marked by the implantation of a transponder</w:t>
            </w:r>
            <w:r w:rsidR="00575948">
              <w:rPr>
                <w:i/>
                <w:color w:val="000000"/>
                <w:sz w:val="18"/>
                <w:szCs w:val="18"/>
                <w:lang w:val="x-none"/>
              </w:rPr>
              <w:t xml:space="preserve"> in accordance with Article 17.</w:t>
            </w:r>
            <w:r w:rsidR="00575948" w:rsidRPr="00575948">
              <w:rPr>
                <w:i/>
                <w:color w:val="000000"/>
                <w:sz w:val="18"/>
                <w:szCs w:val="18"/>
                <w:lang w:val="en-US"/>
              </w:rPr>
              <w:t>1</w:t>
            </w:r>
            <w:r w:rsidR="00112463" w:rsidRPr="00F664A0">
              <w:rPr>
                <w:i/>
                <w:color w:val="000000"/>
                <w:sz w:val="18"/>
                <w:szCs w:val="18"/>
                <w:lang w:val="x-none"/>
              </w:rPr>
              <w:t xml:space="preserve"> of</w:t>
            </w:r>
            <w:r w:rsidR="00A85F62" w:rsidRPr="00F664A0">
              <w:rPr>
                <w:i/>
                <w:color w:val="000000"/>
                <w:sz w:val="18"/>
                <w:szCs w:val="18"/>
                <w:lang w:val="x-none"/>
              </w:rPr>
              <w:t xml:space="preserve"> </w:t>
            </w:r>
            <w:r w:rsidR="00112463" w:rsidRPr="00F664A0">
              <w:rPr>
                <w:i/>
                <w:color w:val="000000"/>
                <w:sz w:val="18"/>
                <w:szCs w:val="18"/>
                <w:lang w:val="x-none"/>
              </w:rPr>
              <w:t>Regulation</w:t>
            </w:r>
            <w:r w:rsidR="00C859C0">
              <w:rPr>
                <w:i/>
                <w:color w:val="000000"/>
                <w:sz w:val="18"/>
                <w:szCs w:val="18"/>
                <w:lang w:val="x-none"/>
              </w:rPr>
              <w:t xml:space="preserve"> (EU) No 576/2013;</w:t>
            </w:r>
          </w:p>
          <w:p w14:paraId="3DB2C088" w14:textId="28CEEDB4" w:rsidR="00A85F62" w:rsidRPr="00F91465" w:rsidRDefault="005E354C" w:rsidP="00A85F62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b/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II.1.2</w:t>
            </w:r>
            <w:r w:rsidR="00112463" w:rsidRPr="00F91465">
              <w:rPr>
                <w:sz w:val="18"/>
                <w:szCs w:val="18"/>
                <w:lang w:val="x-none"/>
              </w:rPr>
              <w:t xml:space="preserve">.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han recibido una vacunación antirrábica que cumple los requisitos de validez de la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parte 1 del anexo VII del Reglamento Delegado (UE) 2020/688 de la Comisión</w:t>
            </w:r>
          </w:p>
          <w:p w14:paraId="58A67545" w14:textId="0C2B92CC" w:rsidR="00A85F62" w:rsidRPr="00F664A0" w:rsidRDefault="005E354C" w:rsidP="00112463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i/>
                <w:color w:val="000000"/>
                <w:sz w:val="18"/>
                <w:szCs w:val="18"/>
                <w:lang w:val="x-none"/>
              </w:rPr>
            </w:pPr>
            <w:r>
              <w:rPr>
                <w:i/>
                <w:sz w:val="18"/>
                <w:szCs w:val="18"/>
                <w:lang w:val="x-none"/>
              </w:rPr>
              <w:t>II.1.</w:t>
            </w:r>
            <w:r w:rsidRPr="00295C39">
              <w:rPr>
                <w:i/>
                <w:sz w:val="18"/>
                <w:szCs w:val="18"/>
                <w:lang w:val="en-US"/>
              </w:rPr>
              <w:t>2</w:t>
            </w:r>
            <w:r w:rsidR="00F91465" w:rsidRPr="00F664A0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F664A0">
              <w:rPr>
                <w:i/>
                <w:color w:val="000000"/>
                <w:sz w:val="18"/>
                <w:szCs w:val="18"/>
                <w:lang w:val="x-none"/>
              </w:rPr>
              <w:t>have received an anti-rabies vaccination that complies with the validity requirements</w:t>
            </w:r>
            <w:r w:rsidR="00A85F62" w:rsidRPr="00F664A0">
              <w:rPr>
                <w:i/>
                <w:color w:val="000000"/>
                <w:sz w:val="18"/>
                <w:szCs w:val="18"/>
                <w:lang w:val="x-none"/>
              </w:rPr>
              <w:t xml:space="preserve"> </w:t>
            </w:r>
            <w:r w:rsidR="00112463" w:rsidRPr="00F664A0">
              <w:rPr>
                <w:i/>
                <w:color w:val="000000"/>
                <w:sz w:val="18"/>
                <w:szCs w:val="18"/>
                <w:lang w:val="x-none"/>
              </w:rPr>
              <w:t>set out in Part 1 of Annex VII to Commission Delegated Regulation (EU) 2020/688.</w:t>
            </w:r>
          </w:p>
          <w:p w14:paraId="0E11D0EA" w14:textId="60013982" w:rsidR="00A85F62" w:rsidRPr="00F91465" w:rsidRDefault="00112463" w:rsidP="00F91465">
            <w:pPr>
              <w:autoSpaceDE w:val="0"/>
              <w:autoSpaceDN w:val="0"/>
              <w:adjustRightInd w:val="0"/>
              <w:snapToGrid w:val="0"/>
              <w:spacing w:before="73"/>
              <w:ind w:firstLine="34"/>
              <w:jc w:val="both"/>
              <w:rPr>
                <w:sz w:val="18"/>
                <w:szCs w:val="18"/>
                <w:lang w:val="x-none"/>
              </w:rPr>
            </w:pPr>
            <w:r w:rsidRPr="00F91465">
              <w:rPr>
                <w:sz w:val="18"/>
                <w:szCs w:val="18"/>
                <w:lang w:val="x-none"/>
              </w:rPr>
              <w:t xml:space="preserve">II.2.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El esperma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Los ovocitos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Los embriones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descrito(s) en la parte I procede(n) del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establecimiento registrado al que la autoridad competente ha asignado el número de registro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único indicado en la casilla I.11</w:t>
            </w:r>
          </w:p>
          <w:p w14:paraId="32F769E6" w14:textId="2241EDEF" w:rsidR="00A85F62" w:rsidRPr="00F664A0" w:rsidRDefault="00F91465" w:rsidP="00F91465">
            <w:pPr>
              <w:autoSpaceDE w:val="0"/>
              <w:autoSpaceDN w:val="0"/>
              <w:adjustRightInd w:val="0"/>
              <w:snapToGrid w:val="0"/>
              <w:spacing w:before="73"/>
              <w:ind w:firstLine="34"/>
              <w:jc w:val="both"/>
              <w:rPr>
                <w:i/>
                <w:sz w:val="18"/>
                <w:szCs w:val="18"/>
                <w:lang w:val="x-none"/>
              </w:rPr>
            </w:pPr>
            <w:r w:rsidRPr="00F664A0">
              <w:rPr>
                <w:i/>
                <w:sz w:val="18"/>
                <w:szCs w:val="18"/>
                <w:lang w:val="x-none"/>
              </w:rPr>
              <w:t xml:space="preserve">II.2.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The semen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oocytes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embryos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described in Part I comes/come from a registered</w:t>
            </w:r>
            <w:r w:rsidR="00A85F62" w:rsidRPr="00F664A0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establishment assigned by the competent authority with a unique registration number as indicated</w:t>
            </w:r>
            <w:r w:rsidR="00A85F62" w:rsidRPr="00F664A0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in Box I.11.</w:t>
            </w:r>
          </w:p>
          <w:p w14:paraId="34E1DDBD" w14:textId="073FAC69" w:rsidR="00A85F62" w:rsidRPr="00F91465" w:rsidRDefault="00112463" w:rsidP="00F91465">
            <w:pPr>
              <w:autoSpaceDE w:val="0"/>
              <w:autoSpaceDN w:val="0"/>
              <w:adjustRightInd w:val="0"/>
              <w:snapToGrid w:val="0"/>
              <w:spacing w:before="73"/>
              <w:ind w:firstLine="34"/>
              <w:jc w:val="both"/>
              <w:rPr>
                <w:sz w:val="18"/>
                <w:szCs w:val="18"/>
                <w:lang w:val="x-none"/>
              </w:rPr>
            </w:pPr>
            <w:r w:rsidRPr="00F91465">
              <w:rPr>
                <w:sz w:val="18"/>
                <w:szCs w:val="18"/>
                <w:lang w:val="x-none"/>
              </w:rPr>
              <w:t xml:space="preserve">II.3.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De acuerdo con la información oficial, el esperma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los ovocitos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los embriones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descrito(s)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en la parte I se ha(n) obtenido de animales donantes que:</w:t>
            </w:r>
          </w:p>
          <w:p w14:paraId="093B41B2" w14:textId="175BE27D" w:rsidR="00112463" w:rsidRPr="00575948" w:rsidRDefault="00F91465" w:rsidP="00F91465">
            <w:pPr>
              <w:autoSpaceDE w:val="0"/>
              <w:autoSpaceDN w:val="0"/>
              <w:adjustRightInd w:val="0"/>
              <w:snapToGrid w:val="0"/>
              <w:spacing w:before="73"/>
              <w:ind w:firstLine="34"/>
              <w:jc w:val="both"/>
              <w:rPr>
                <w:i/>
                <w:sz w:val="18"/>
                <w:szCs w:val="18"/>
                <w:lang w:val="en-US"/>
              </w:rPr>
            </w:pPr>
            <w:r w:rsidRPr="00F664A0">
              <w:rPr>
                <w:i/>
                <w:sz w:val="18"/>
                <w:szCs w:val="18"/>
                <w:lang w:val="x-none"/>
              </w:rPr>
              <w:t xml:space="preserve">II.3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According to official information, the semen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oocytes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embryos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664A0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described in Part I</w:t>
            </w:r>
            <w:r w:rsidR="00A85F62" w:rsidRPr="00F664A0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was/were obtained from donor animals which</w:t>
            </w:r>
            <w:r w:rsidR="00575948" w:rsidRPr="00575948">
              <w:rPr>
                <w:i/>
                <w:sz w:val="18"/>
                <w:szCs w:val="18"/>
                <w:lang w:val="en-US"/>
              </w:rPr>
              <w:t>:</w:t>
            </w:r>
          </w:p>
          <w:p w14:paraId="4554D295" w14:textId="119D676F" w:rsidR="00A85F62" w:rsidRPr="00F91465" w:rsidRDefault="00112463" w:rsidP="00112463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b/>
                <w:sz w:val="18"/>
                <w:szCs w:val="18"/>
                <w:lang w:val="x-none"/>
              </w:rPr>
            </w:pPr>
            <w:r w:rsidRPr="00F91465">
              <w:rPr>
                <w:sz w:val="18"/>
                <w:szCs w:val="18"/>
                <w:lang w:val="x-none"/>
              </w:rPr>
              <w:t xml:space="preserve">II.3.1.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proceden de establecimientos en los que no se ha confirmado ningún caso de</w:t>
            </w:r>
            <w:r w:rsidR="00F36F0D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infección por el virus de la rabia durante al menos los treinta días previos a la fecha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de recogida del esperma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de los ovocitos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de los embriones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;</w:t>
            </w:r>
          </w:p>
          <w:p w14:paraId="1E08848A" w14:textId="6F88DEB8" w:rsidR="00112463" w:rsidRPr="00F664A0" w:rsidRDefault="00F91465" w:rsidP="00112463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i/>
                <w:sz w:val="18"/>
                <w:szCs w:val="18"/>
                <w:lang w:val="x-none"/>
              </w:rPr>
            </w:pPr>
            <w:r w:rsidRPr="00F664A0">
              <w:rPr>
                <w:i/>
                <w:sz w:val="18"/>
                <w:szCs w:val="18"/>
                <w:lang w:val="x-none"/>
              </w:rPr>
              <w:t>II.</w:t>
            </w:r>
            <w:r w:rsidRPr="00F664A0">
              <w:rPr>
                <w:i/>
                <w:sz w:val="18"/>
                <w:szCs w:val="18"/>
                <w:lang w:val="en-US"/>
              </w:rPr>
              <w:t>3</w:t>
            </w:r>
            <w:r w:rsidRPr="00F664A0">
              <w:rPr>
                <w:i/>
                <w:sz w:val="18"/>
                <w:szCs w:val="18"/>
                <w:lang w:val="x-none"/>
              </w:rPr>
              <w:t xml:space="preserve">.1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come from establishments in which infection with rabies virus has not been</w:t>
            </w:r>
            <w:r w:rsidR="00A85F62" w:rsidRPr="00F664A0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confirmed for a period of at least 30 days prior to the date of collection of thesemen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oocytes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embryos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664A0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;</w:t>
            </w:r>
          </w:p>
          <w:p w14:paraId="41AD8CB3" w14:textId="681119FE" w:rsidR="00A85F62" w:rsidRPr="00F91465" w:rsidRDefault="00112463" w:rsidP="00A85F62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sz w:val="18"/>
                <w:szCs w:val="18"/>
                <w:lang w:val="x-none"/>
              </w:rPr>
            </w:pPr>
            <w:r w:rsidRPr="00F91465">
              <w:rPr>
                <w:sz w:val="18"/>
                <w:szCs w:val="18"/>
                <w:lang w:val="x-none"/>
              </w:rPr>
              <w:t xml:space="preserve">II.3.2.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cumplen las medidas sanitarias preventivas contra enfermedades o infecciones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distintas de la rabia establecidas en la parte 2 del anexo VII del Reglamento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Delegado (UE) 2020/688</w:t>
            </w:r>
          </w:p>
          <w:p w14:paraId="47BF3176" w14:textId="79F344C7" w:rsidR="00112463" w:rsidRPr="00F664A0" w:rsidRDefault="00F91465" w:rsidP="00112463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i/>
                <w:sz w:val="18"/>
                <w:szCs w:val="18"/>
                <w:lang w:val="x-none"/>
              </w:rPr>
            </w:pPr>
            <w:r w:rsidRPr="00F664A0">
              <w:rPr>
                <w:i/>
                <w:sz w:val="18"/>
                <w:szCs w:val="18"/>
                <w:lang w:val="x-none"/>
              </w:rPr>
              <w:t>II.</w:t>
            </w:r>
            <w:r w:rsidRPr="00F664A0">
              <w:rPr>
                <w:i/>
                <w:sz w:val="18"/>
                <w:szCs w:val="18"/>
                <w:lang w:val="en-US"/>
              </w:rPr>
              <w:t>3</w:t>
            </w:r>
            <w:r w:rsidRPr="00F664A0">
              <w:rPr>
                <w:i/>
                <w:sz w:val="18"/>
                <w:szCs w:val="18"/>
                <w:lang w:val="x-none"/>
              </w:rPr>
              <w:t>.2</w:t>
            </w:r>
            <w:r w:rsidRPr="00F664A0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comply with any preventive health measure for diseases or infections other than</w:t>
            </w:r>
            <w:r w:rsidR="00A85F62" w:rsidRPr="00F664A0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rabies set out in Part 2 of Annex VII to Delegated Regulation (EU) 2020/688.</w:t>
            </w:r>
          </w:p>
          <w:p w14:paraId="2FD7F4B2" w14:textId="240AF196" w:rsidR="00A85F62" w:rsidRPr="00F91465" w:rsidRDefault="00112463" w:rsidP="00F91465">
            <w:pPr>
              <w:autoSpaceDE w:val="0"/>
              <w:autoSpaceDN w:val="0"/>
              <w:adjustRightInd w:val="0"/>
              <w:snapToGrid w:val="0"/>
              <w:spacing w:before="73"/>
              <w:ind w:left="34" w:hanging="34"/>
              <w:jc w:val="both"/>
              <w:rPr>
                <w:sz w:val="18"/>
                <w:szCs w:val="18"/>
                <w:lang w:val="x-none"/>
              </w:rPr>
            </w:pPr>
            <w:r w:rsidRPr="00F91465">
              <w:rPr>
                <w:sz w:val="18"/>
                <w:szCs w:val="18"/>
                <w:lang w:val="x-none"/>
              </w:rPr>
              <w:t xml:space="preserve">II.4.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A su leal saber y entender, y según declara el operador, el esperma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los ovocitos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los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embriones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se ha(n) obtenido de animales donantes que:</w:t>
            </w:r>
          </w:p>
          <w:p w14:paraId="743EFF60" w14:textId="4489B17A" w:rsidR="00A85F62" w:rsidRPr="00F664A0" w:rsidRDefault="00F91465" w:rsidP="00F91465">
            <w:pPr>
              <w:autoSpaceDE w:val="0"/>
              <w:autoSpaceDN w:val="0"/>
              <w:adjustRightInd w:val="0"/>
              <w:snapToGrid w:val="0"/>
              <w:spacing w:before="73"/>
              <w:ind w:left="34" w:hanging="34"/>
              <w:jc w:val="both"/>
              <w:rPr>
                <w:i/>
                <w:sz w:val="18"/>
                <w:szCs w:val="18"/>
                <w:lang w:val="x-none"/>
              </w:rPr>
            </w:pPr>
            <w:r w:rsidRPr="00F664A0">
              <w:rPr>
                <w:i/>
                <w:sz w:val="18"/>
                <w:szCs w:val="18"/>
                <w:lang w:val="x-none"/>
              </w:rPr>
              <w:t xml:space="preserve">II.4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To the best of my knowledge and as declared by the operator, the semen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oocytes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embryos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664A0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was/were obtained from donor animals which</w:t>
            </w:r>
          </w:p>
          <w:p w14:paraId="118B260B" w14:textId="63DC53E9" w:rsidR="00A85F62" w:rsidRPr="00F91465" w:rsidRDefault="00112463" w:rsidP="00112463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sz w:val="18"/>
                <w:szCs w:val="18"/>
                <w:lang w:val="x-none"/>
              </w:rPr>
            </w:pPr>
            <w:r w:rsidRPr="00F91465">
              <w:rPr>
                <w:sz w:val="18"/>
                <w:szCs w:val="18"/>
                <w:lang w:val="x-none"/>
              </w:rPr>
              <w:t xml:space="preserve">II.4.1. 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>n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o mostraban signos de enfermedad el día de la recogida del esperma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de losovocitos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de los embriones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;</w:t>
            </w:r>
          </w:p>
          <w:p w14:paraId="0041A361" w14:textId="1B1C3460" w:rsidR="00112463" w:rsidRPr="00F664A0" w:rsidRDefault="00F91465" w:rsidP="00112463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i/>
                <w:sz w:val="18"/>
                <w:szCs w:val="18"/>
                <w:lang w:val="x-none"/>
              </w:rPr>
            </w:pPr>
            <w:r w:rsidRPr="00F664A0">
              <w:rPr>
                <w:i/>
                <w:sz w:val="18"/>
                <w:szCs w:val="18"/>
                <w:lang w:val="x-none"/>
              </w:rPr>
              <w:t>II.</w:t>
            </w:r>
            <w:r w:rsidRPr="00F664A0">
              <w:rPr>
                <w:i/>
                <w:sz w:val="18"/>
                <w:szCs w:val="18"/>
                <w:lang w:val="en-US"/>
              </w:rPr>
              <w:t>4</w:t>
            </w:r>
            <w:r w:rsidRPr="00F664A0">
              <w:rPr>
                <w:i/>
                <w:sz w:val="18"/>
                <w:szCs w:val="18"/>
                <w:lang w:val="x-none"/>
              </w:rPr>
              <w:t xml:space="preserve">.1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showed no disease symptoms on the day of collection of the semen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oocytes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/embryos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;</w:t>
            </w:r>
          </w:p>
          <w:p w14:paraId="5E984A2A" w14:textId="082F3508" w:rsidR="00A85F62" w:rsidRPr="00F91465" w:rsidRDefault="00112463" w:rsidP="00A85F62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sz w:val="18"/>
                <w:szCs w:val="18"/>
                <w:lang w:val="x-none"/>
              </w:rPr>
            </w:pPr>
            <w:r w:rsidRPr="00F91465">
              <w:rPr>
                <w:sz w:val="18"/>
                <w:szCs w:val="18"/>
                <w:lang w:val="x-none"/>
              </w:rPr>
              <w:t xml:space="preserve">II.4.2.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no se utilizaron para la reproducción natural durante al menos los treinta días previos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a la fecha de recogida del esperma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de los ovocitos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de los embriones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ni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durante el período de recogida</w:t>
            </w:r>
          </w:p>
          <w:p w14:paraId="74BB3928" w14:textId="2619572F" w:rsidR="00A85F62" w:rsidRPr="00F91465" w:rsidRDefault="00F91465" w:rsidP="00112463">
            <w:pPr>
              <w:autoSpaceDE w:val="0"/>
              <w:autoSpaceDN w:val="0"/>
              <w:adjustRightInd w:val="0"/>
              <w:snapToGrid w:val="0"/>
              <w:spacing w:before="73"/>
              <w:ind w:left="885" w:hanging="428"/>
              <w:jc w:val="both"/>
              <w:rPr>
                <w:sz w:val="18"/>
                <w:szCs w:val="18"/>
                <w:lang w:val="x-none"/>
              </w:rPr>
            </w:pPr>
            <w:r w:rsidRPr="00F91465">
              <w:rPr>
                <w:sz w:val="18"/>
                <w:szCs w:val="18"/>
                <w:lang w:val="x-none"/>
              </w:rPr>
              <w:t>II.</w:t>
            </w:r>
            <w:r w:rsidRPr="00F91465">
              <w:rPr>
                <w:sz w:val="18"/>
                <w:szCs w:val="18"/>
                <w:lang w:val="en-US"/>
              </w:rPr>
              <w:t>4</w:t>
            </w:r>
            <w:r w:rsidRPr="00F91465">
              <w:rPr>
                <w:sz w:val="18"/>
                <w:szCs w:val="18"/>
                <w:lang w:val="x-none"/>
              </w:rPr>
              <w:t xml:space="preserve">.2 </w:t>
            </w:r>
            <w:r w:rsidR="00112463" w:rsidRPr="00F91465">
              <w:rPr>
                <w:sz w:val="18"/>
                <w:szCs w:val="18"/>
                <w:lang w:val="x-none"/>
              </w:rPr>
              <w:t>were not used for natural breeding during a period of at least 30 days prior to the date</w:t>
            </w:r>
            <w:r w:rsidR="00A85F62" w:rsidRPr="00F91465">
              <w:rPr>
                <w:sz w:val="18"/>
                <w:szCs w:val="18"/>
                <w:lang w:val="en-US"/>
              </w:rPr>
              <w:t xml:space="preserve"> </w:t>
            </w:r>
            <w:r w:rsidR="00112463" w:rsidRPr="00F91465">
              <w:rPr>
                <w:sz w:val="18"/>
                <w:szCs w:val="18"/>
                <w:lang w:val="x-none"/>
              </w:rPr>
              <w:t>of collection of the semen</w:t>
            </w:r>
            <w:r w:rsidR="00F664A0" w:rsidRPr="00F664A0">
              <w:rPr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91465">
              <w:rPr>
                <w:sz w:val="18"/>
                <w:szCs w:val="18"/>
                <w:lang w:val="x-none"/>
              </w:rPr>
              <w:t>/ oocytes</w:t>
            </w:r>
            <w:r w:rsidR="00F664A0" w:rsidRPr="00F664A0">
              <w:rPr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91465">
              <w:rPr>
                <w:sz w:val="18"/>
                <w:szCs w:val="18"/>
                <w:lang w:val="x-none"/>
              </w:rPr>
              <w:t>/ embryos</w:t>
            </w:r>
            <w:r w:rsidR="00F664A0" w:rsidRPr="00F664A0">
              <w:rPr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91465">
              <w:rPr>
                <w:sz w:val="18"/>
                <w:szCs w:val="18"/>
                <w:lang w:val="x-none"/>
              </w:rPr>
              <w:t>and during the collection period.</w:t>
            </w:r>
          </w:p>
          <w:p w14:paraId="50A3F9D8" w14:textId="2217EF76" w:rsidR="00A85F62" w:rsidRPr="00F91465" w:rsidRDefault="00112463" w:rsidP="00F91465">
            <w:pPr>
              <w:autoSpaceDE w:val="0"/>
              <w:autoSpaceDN w:val="0"/>
              <w:adjustRightInd w:val="0"/>
              <w:snapToGrid w:val="0"/>
              <w:spacing w:before="73"/>
              <w:ind w:left="318" w:hanging="284"/>
              <w:jc w:val="both"/>
              <w:rPr>
                <w:sz w:val="18"/>
                <w:szCs w:val="18"/>
                <w:lang w:val="x-none"/>
              </w:rPr>
            </w:pPr>
            <w:r w:rsidRPr="00F91465">
              <w:rPr>
                <w:sz w:val="18"/>
                <w:szCs w:val="18"/>
                <w:lang w:val="x-none"/>
              </w:rPr>
              <w:t xml:space="preserve">II.5.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El esperma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Los ovocitos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/ Los embriones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descrito(s) en la parte I se encuentra(n) dentro de</w:t>
            </w:r>
            <w:r w:rsidR="00A85F62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A85F62" w:rsidRPr="00F91465">
              <w:rPr>
                <w:b/>
                <w:sz w:val="18"/>
                <w:szCs w:val="18"/>
                <w:lang w:val="x-none"/>
              </w:rPr>
              <w:t>un recipiente de transporte precintado cuyo precinto lleva el nú</w:t>
            </w:r>
            <w:r w:rsidR="00D03BCB">
              <w:rPr>
                <w:b/>
                <w:sz w:val="18"/>
                <w:szCs w:val="18"/>
                <w:lang w:val="x-none"/>
              </w:rPr>
              <w:t>mero indicado en la casilla I.30</w:t>
            </w:r>
          </w:p>
          <w:p w14:paraId="6D6089F5" w14:textId="10CD53E3" w:rsidR="00112463" w:rsidRPr="00F664A0" w:rsidRDefault="00F91465" w:rsidP="00F91465">
            <w:pPr>
              <w:autoSpaceDE w:val="0"/>
              <w:autoSpaceDN w:val="0"/>
              <w:adjustRightInd w:val="0"/>
              <w:snapToGrid w:val="0"/>
              <w:spacing w:before="73"/>
              <w:ind w:left="318" w:hanging="284"/>
              <w:jc w:val="both"/>
              <w:rPr>
                <w:i/>
                <w:sz w:val="18"/>
                <w:szCs w:val="18"/>
                <w:lang w:val="x-none"/>
              </w:rPr>
            </w:pPr>
            <w:r w:rsidRPr="00F664A0">
              <w:rPr>
                <w:i/>
                <w:sz w:val="18"/>
                <w:szCs w:val="18"/>
                <w:lang w:val="x-none"/>
              </w:rPr>
              <w:lastRenderedPageBreak/>
              <w:t xml:space="preserve">II.5 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The semen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oocytes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/ embryos</w:t>
            </w:r>
            <w:r w:rsidR="00F664A0" w:rsidRPr="00F664A0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described in Part I is/are placed in a sealed transport containerand the seal bears the</w:t>
            </w:r>
            <w:r w:rsidR="00D03BCB">
              <w:rPr>
                <w:i/>
                <w:sz w:val="18"/>
                <w:szCs w:val="18"/>
                <w:lang w:val="x-none"/>
              </w:rPr>
              <w:t xml:space="preserve"> number as indicated in Box I.30</w:t>
            </w:r>
            <w:r w:rsidR="00112463" w:rsidRPr="00F664A0">
              <w:rPr>
                <w:i/>
                <w:sz w:val="18"/>
                <w:szCs w:val="18"/>
                <w:lang w:val="x-none"/>
              </w:rPr>
              <w:t>.</w:t>
            </w:r>
          </w:p>
          <w:p w14:paraId="16687FCB" w14:textId="576E220A" w:rsidR="00A85F62" w:rsidRPr="00F91465" w:rsidRDefault="00112463" w:rsidP="00F91465">
            <w:pPr>
              <w:autoSpaceDE w:val="0"/>
              <w:autoSpaceDN w:val="0"/>
              <w:adjustRightInd w:val="0"/>
              <w:snapToGrid w:val="0"/>
              <w:spacing w:before="73"/>
              <w:ind w:left="318" w:hanging="284"/>
              <w:jc w:val="both"/>
              <w:rPr>
                <w:b/>
                <w:sz w:val="18"/>
                <w:szCs w:val="18"/>
                <w:lang w:val="x-none"/>
              </w:rPr>
            </w:pPr>
            <w:r w:rsidRPr="00F91465">
              <w:rPr>
                <w:sz w:val="18"/>
                <w:szCs w:val="18"/>
                <w:lang w:val="x-none"/>
              </w:rPr>
              <w:t xml:space="preserve">II.6. </w:t>
            </w:r>
            <w:r w:rsidR="00F91465" w:rsidRPr="00F91465">
              <w:rPr>
                <w:b/>
                <w:sz w:val="18"/>
                <w:szCs w:val="18"/>
                <w:lang w:val="x-none"/>
              </w:rPr>
              <w:t>A su leal saber y entender, y sobre la base del control documenta</w:t>
            </w:r>
            <w:r w:rsidR="00F91465">
              <w:rPr>
                <w:b/>
                <w:sz w:val="18"/>
                <w:szCs w:val="18"/>
                <w:lang w:val="x-none"/>
              </w:rPr>
              <w:t>l de los datos aportados por el</w:t>
            </w:r>
            <w:r w:rsid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F91465" w:rsidRPr="00F91465">
              <w:rPr>
                <w:b/>
                <w:sz w:val="18"/>
                <w:szCs w:val="18"/>
                <w:lang w:val="x-none"/>
              </w:rPr>
              <w:t>operador, el esperma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F91465" w:rsidRPr="00F91465">
              <w:rPr>
                <w:b/>
                <w:sz w:val="18"/>
                <w:szCs w:val="18"/>
                <w:lang w:val="x-none"/>
              </w:rPr>
              <w:t>/ los ovocitos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F91465" w:rsidRPr="00F91465">
              <w:rPr>
                <w:b/>
                <w:sz w:val="18"/>
                <w:szCs w:val="18"/>
                <w:lang w:val="x-none"/>
              </w:rPr>
              <w:t>/ los embriones</w:t>
            </w:r>
            <w:r w:rsidR="00F664A0" w:rsidRPr="00F664A0">
              <w:rPr>
                <w:b/>
                <w:sz w:val="18"/>
                <w:szCs w:val="18"/>
                <w:vertAlign w:val="superscript"/>
                <w:lang w:val="x-none"/>
              </w:rPr>
              <w:t>(1)</w:t>
            </w:r>
            <w:r w:rsidR="00F91465" w:rsidRPr="00F91465">
              <w:rPr>
                <w:b/>
                <w:sz w:val="18"/>
                <w:szCs w:val="18"/>
                <w:lang w:val="x-none"/>
              </w:rPr>
              <w:t>descrito(s) en la parte I se ha(n)</w:t>
            </w:r>
            <w:r w:rsidR="00F91465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F91465" w:rsidRPr="00F91465">
              <w:rPr>
                <w:b/>
                <w:sz w:val="18"/>
                <w:szCs w:val="18"/>
                <w:lang w:val="x-none"/>
              </w:rPr>
              <w:t>introducido en pajuelas u otros envases que llevan la marca conforme a los requisitos</w:t>
            </w:r>
            <w:r w:rsidR="00F91465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F91465" w:rsidRPr="00F91465">
              <w:rPr>
                <w:b/>
                <w:sz w:val="18"/>
                <w:szCs w:val="18"/>
                <w:lang w:val="x-none"/>
              </w:rPr>
              <w:t>establecidos en el artículo 11 del Reglamento Delegado (UE) 2020/686 de la Comisión, marca</w:t>
            </w:r>
            <w:r w:rsidR="00F91465" w:rsidRPr="00F91465">
              <w:rPr>
                <w:b/>
                <w:sz w:val="18"/>
                <w:szCs w:val="18"/>
                <w:lang w:val="es-ES"/>
              </w:rPr>
              <w:t xml:space="preserve"> </w:t>
            </w:r>
            <w:r w:rsidR="00F91465" w:rsidRPr="00F91465">
              <w:rPr>
                <w:b/>
                <w:sz w:val="18"/>
                <w:szCs w:val="18"/>
                <w:lang w:val="x-none"/>
              </w:rPr>
              <w:t>que está indicada en la casilla I.30</w:t>
            </w:r>
          </w:p>
          <w:p w14:paraId="15FE4CB1" w14:textId="6FE6F1DC" w:rsidR="005213A1" w:rsidRPr="00575948" w:rsidRDefault="00F91465" w:rsidP="00373FCF">
            <w:pPr>
              <w:autoSpaceDE w:val="0"/>
              <w:autoSpaceDN w:val="0"/>
              <w:adjustRightInd w:val="0"/>
              <w:snapToGrid w:val="0"/>
              <w:spacing w:before="73"/>
              <w:ind w:left="318" w:hanging="284"/>
              <w:jc w:val="both"/>
              <w:rPr>
                <w:i/>
                <w:sz w:val="18"/>
                <w:szCs w:val="18"/>
                <w:lang w:val="x-none"/>
              </w:rPr>
            </w:pPr>
            <w:r w:rsidRPr="00575948">
              <w:rPr>
                <w:i/>
                <w:sz w:val="18"/>
                <w:szCs w:val="18"/>
                <w:lang w:val="x-none"/>
              </w:rPr>
              <w:t xml:space="preserve">II.6. </w:t>
            </w:r>
            <w:r w:rsidR="00112463" w:rsidRPr="00575948">
              <w:rPr>
                <w:i/>
                <w:sz w:val="18"/>
                <w:szCs w:val="18"/>
                <w:lang w:val="x-none"/>
              </w:rPr>
              <w:t>To the best of my knowledge and based on the documentary check of the data submitted by the</w:t>
            </w:r>
            <w:r w:rsidRPr="00575948">
              <w:rPr>
                <w:i/>
                <w:sz w:val="18"/>
                <w:szCs w:val="18"/>
                <w:lang w:val="en-US"/>
              </w:rPr>
              <w:t xml:space="preserve"> </w:t>
            </w:r>
            <w:r w:rsidR="00112463" w:rsidRPr="00575948">
              <w:rPr>
                <w:i/>
                <w:sz w:val="18"/>
                <w:szCs w:val="18"/>
                <w:lang w:val="x-none"/>
              </w:rPr>
              <w:t>operator, the semen</w:t>
            </w:r>
            <w:r w:rsidR="00F664A0" w:rsidRPr="00575948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575948">
              <w:rPr>
                <w:i/>
                <w:sz w:val="18"/>
                <w:szCs w:val="18"/>
                <w:lang w:val="x-none"/>
              </w:rPr>
              <w:t>/ oocytes</w:t>
            </w:r>
            <w:r w:rsidR="00F664A0" w:rsidRPr="00575948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575948">
              <w:rPr>
                <w:i/>
                <w:sz w:val="18"/>
                <w:szCs w:val="18"/>
                <w:lang w:val="x-none"/>
              </w:rPr>
              <w:t>/ embryos</w:t>
            </w:r>
            <w:r w:rsidR="00F664A0" w:rsidRPr="00575948">
              <w:rPr>
                <w:i/>
                <w:sz w:val="18"/>
                <w:szCs w:val="18"/>
                <w:vertAlign w:val="superscript"/>
                <w:lang w:val="x-none"/>
              </w:rPr>
              <w:t>(1)</w:t>
            </w:r>
            <w:r w:rsidR="00112463" w:rsidRPr="00575948">
              <w:rPr>
                <w:i/>
                <w:sz w:val="18"/>
                <w:szCs w:val="18"/>
                <w:lang w:val="x-none"/>
              </w:rPr>
              <w:t>described in Part I is/are placed in straws or otherpackages on which the mark is applied in accordance with requirements provided for in Article11 of Commission Delegated Regulation (EU) 2020/686 and that mark is indicated in Box I.30.</w:t>
            </w:r>
          </w:p>
        </w:tc>
      </w:tr>
      <w:tr w:rsidR="00855E2A" w:rsidRPr="001448F7" w14:paraId="12C76A06" w14:textId="77777777" w:rsidTr="00373FCF">
        <w:trPr>
          <w:cantSplit/>
          <w:trHeight w:val="55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2980D" w14:textId="747E1786" w:rsidR="001B1D5F" w:rsidRPr="00373FCF" w:rsidRDefault="00855E2A" w:rsidP="006258F0">
            <w:pPr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r w:rsidRPr="00F664A0">
              <w:rPr>
                <w:b/>
                <w:sz w:val="20"/>
                <w:szCs w:val="20"/>
                <w:lang w:val="es-ES"/>
              </w:rPr>
              <w:t>Parte</w:t>
            </w:r>
            <w:r w:rsidRPr="00E306BE">
              <w:rPr>
                <w:b/>
                <w:sz w:val="20"/>
                <w:szCs w:val="20"/>
                <w:lang w:val="en-GB"/>
              </w:rPr>
              <w:t xml:space="preserve"> II: </w:t>
            </w:r>
            <w:r w:rsidRPr="00F664A0">
              <w:rPr>
                <w:b/>
                <w:sz w:val="20"/>
                <w:szCs w:val="20"/>
                <w:lang w:val="es-ES"/>
              </w:rPr>
              <w:t>Certificación</w:t>
            </w:r>
            <w:r w:rsidR="00373FCF">
              <w:rPr>
                <w:b/>
                <w:sz w:val="20"/>
                <w:szCs w:val="20"/>
                <w:lang w:val="en-GB"/>
              </w:rPr>
              <w:t xml:space="preserve">/ </w:t>
            </w:r>
            <w:r w:rsidR="001B1D5F" w:rsidRPr="00E306BE">
              <w:rPr>
                <w:i/>
                <w:sz w:val="20"/>
                <w:szCs w:val="20"/>
                <w:lang w:val="en-GB"/>
              </w:rPr>
              <w:t>Part II: Certification</w:t>
            </w:r>
          </w:p>
        </w:tc>
        <w:tc>
          <w:tcPr>
            <w:tcW w:w="9923" w:type="dxa"/>
            <w:gridSpan w:val="7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32FFB45" w14:textId="77777777" w:rsidR="00855E2A" w:rsidRPr="001448F7" w:rsidRDefault="00855E2A" w:rsidP="006258F0">
            <w:pPr>
              <w:spacing w:before="40" w:after="40"/>
              <w:rPr>
                <w:b/>
                <w:lang w:val="en-GB"/>
              </w:rPr>
            </w:pPr>
          </w:p>
        </w:tc>
      </w:tr>
      <w:tr w:rsidR="00855E2A" w:rsidRPr="001448F7" w14:paraId="7D027A48" w14:textId="77777777" w:rsidTr="00373FCF">
        <w:trPr>
          <w:trHeight w:val="15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B27A6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CB904" w14:textId="77777777" w:rsidR="00855E2A" w:rsidRPr="001448F7" w:rsidRDefault="00855E2A" w:rsidP="006258F0">
            <w:pPr>
              <w:tabs>
                <w:tab w:val="left" w:pos="432"/>
                <w:tab w:val="left" w:pos="5847"/>
              </w:tabs>
              <w:spacing w:before="40" w:after="40"/>
              <w:rPr>
                <w:sz w:val="20"/>
                <w:szCs w:val="20"/>
                <w:lang w:val="en-GB"/>
              </w:rPr>
            </w:pPr>
          </w:p>
        </w:tc>
      </w:tr>
      <w:tr w:rsidR="00855E2A" w:rsidRPr="001448F7" w14:paraId="65915C83" w14:textId="77777777" w:rsidTr="00373FCF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A2652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15E4" w14:textId="77777777" w:rsidR="00855E2A" w:rsidRPr="001448F7" w:rsidRDefault="00855E2A" w:rsidP="006258F0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C091" w14:textId="77777777" w:rsidR="00855E2A" w:rsidRPr="001448F7" w:rsidRDefault="00855E2A" w:rsidP="006258F0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5485" w14:textId="77777777" w:rsidR="00855E2A" w:rsidRPr="001448F7" w:rsidRDefault="00855E2A" w:rsidP="006258F0">
            <w:pPr>
              <w:tabs>
                <w:tab w:val="right" w:pos="1639"/>
                <w:tab w:val="left" w:pos="3230"/>
                <w:tab w:val="left" w:pos="5847"/>
              </w:tabs>
              <w:spacing w:before="40" w:after="40"/>
              <w:rPr>
                <w:b/>
                <w:sz w:val="18"/>
                <w:szCs w:val="18"/>
                <w:vertAlign w:val="superscript"/>
                <w:lang w:val="en-GB"/>
              </w:rPr>
            </w:pPr>
          </w:p>
        </w:tc>
        <w:tc>
          <w:tcPr>
            <w:tcW w:w="3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1DA0" w14:textId="3B0C8105" w:rsidR="00855E2A" w:rsidRPr="001448F7" w:rsidRDefault="00855E2A" w:rsidP="006258F0">
            <w:pPr>
              <w:tabs>
                <w:tab w:val="left" w:pos="432"/>
                <w:tab w:val="left" w:pos="3230"/>
                <w:tab w:val="left" w:pos="5847"/>
              </w:tabs>
              <w:spacing w:before="40" w:after="40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855E2A" w:rsidRPr="00A15440" w14:paraId="5C038E0A" w14:textId="77777777" w:rsidTr="00373FCF">
        <w:trPr>
          <w:trHeight w:val="2268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97022E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03B6A78" w14:textId="77777777" w:rsidR="00BE772B" w:rsidRPr="008D4B04" w:rsidRDefault="0091721D" w:rsidP="005213A1">
            <w:pPr>
              <w:widowControl w:val="0"/>
              <w:spacing w:before="40" w:after="40"/>
              <w:jc w:val="right"/>
              <w:rPr>
                <w:sz w:val="18"/>
                <w:szCs w:val="18"/>
                <w:lang w:val="es-ES"/>
              </w:rPr>
            </w:pPr>
            <w:r w:rsidRPr="008D4B04">
              <w:rPr>
                <w:sz w:val="18"/>
                <w:lang w:val="es-ES"/>
              </w:rPr>
              <w:t xml:space="preserve">   </w:t>
            </w:r>
          </w:p>
          <w:p w14:paraId="02702336" w14:textId="0AF077AB" w:rsidR="005213A1" w:rsidRPr="00373FCF" w:rsidRDefault="00575948" w:rsidP="00575948">
            <w:pPr>
              <w:widowControl w:val="0"/>
              <w:spacing w:before="40" w:after="40"/>
              <w:jc w:val="both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8"/>
                <w:lang w:val="es-ES"/>
              </w:rPr>
              <w:t>Notas:</w:t>
            </w:r>
          </w:p>
          <w:p w14:paraId="23038924" w14:textId="54E80832" w:rsidR="00090AE4" w:rsidRPr="00373FCF" w:rsidRDefault="00090AE4" w:rsidP="00575948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16"/>
                <w:szCs w:val="16"/>
                <w:lang w:val="es-ES"/>
              </w:rPr>
            </w:pP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El presente certificado zoosanitario deberá cumplimentarse de conformidad con la</w:t>
            </w:r>
            <w:r w:rsidR="006E2275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s notas para la cumplimentación 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de los certificad</w:t>
            </w:r>
            <w:r w:rsidR="00295C39">
              <w:rPr>
                <w:b/>
                <w:color w:val="000000"/>
                <w:sz w:val="16"/>
                <w:szCs w:val="16"/>
                <w:lang w:val="es-ES"/>
              </w:rPr>
              <w:t>os establecidas en el capítulo 4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 del anexo I del Reglamento de</w:t>
            </w:r>
            <w:r w:rsidR="006E2275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 Ejecución (UE) 2020/2235 de la 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Comisión.</w:t>
            </w:r>
          </w:p>
          <w:p w14:paraId="15C41EC6" w14:textId="650369E6" w:rsidR="007661E8" w:rsidRPr="008F3213" w:rsidRDefault="006E2275" w:rsidP="00373FCF">
            <w:pPr>
              <w:widowControl w:val="0"/>
              <w:spacing w:before="40" w:after="40"/>
              <w:rPr>
                <w:b/>
                <w:sz w:val="16"/>
                <w:szCs w:val="16"/>
                <w:lang w:val="es-ES"/>
              </w:rPr>
            </w:pPr>
            <w:r w:rsidRPr="008F3213">
              <w:rPr>
                <w:b/>
                <w:sz w:val="16"/>
                <w:szCs w:val="16"/>
                <w:lang w:val="es-ES"/>
              </w:rPr>
              <w:t xml:space="preserve">Parte I: </w:t>
            </w:r>
          </w:p>
          <w:p w14:paraId="1FDD52E5" w14:textId="77777777" w:rsidR="007661E8" w:rsidRPr="008F3213" w:rsidRDefault="00090AE4" w:rsidP="00090AE4">
            <w:pPr>
              <w:autoSpaceDE w:val="0"/>
              <w:autoSpaceDN w:val="0"/>
              <w:adjustRightInd w:val="0"/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8F3213">
              <w:rPr>
                <w:b/>
                <w:color w:val="000000"/>
                <w:sz w:val="16"/>
                <w:szCs w:val="16"/>
                <w:lang w:val="es-ES"/>
              </w:rPr>
              <w:t xml:space="preserve">Casilla I.11: </w:t>
            </w:r>
          </w:p>
          <w:p w14:paraId="10E847DA" w14:textId="0C4E26BC" w:rsidR="00090AE4" w:rsidRPr="00373FCF" w:rsidRDefault="00090AE4" w:rsidP="007661E8">
            <w:pPr>
              <w:autoSpaceDE w:val="0"/>
              <w:autoSpaceDN w:val="0"/>
              <w:adjustRightInd w:val="0"/>
              <w:snapToGrid w:val="0"/>
              <w:ind w:left="457"/>
              <w:rPr>
                <w:b/>
                <w:color w:val="000000"/>
                <w:sz w:val="16"/>
                <w:szCs w:val="16"/>
                <w:lang w:val="es-ES"/>
              </w:rPr>
            </w:pPr>
            <w:r w:rsidRPr="00373FCF">
              <w:rPr>
                <w:b/>
                <w:i/>
                <w:color w:val="000000"/>
                <w:sz w:val="16"/>
                <w:szCs w:val="16"/>
                <w:lang w:val="es-ES"/>
              </w:rPr>
              <w:t xml:space="preserve">«Lugar de expedición»: 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indíquense la dirección y el número de registro único del</w:t>
            </w:r>
            <w:r w:rsidR="00B90A1E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establecimiento de expedición de la partida de </w:t>
            </w:r>
            <w:r w:rsidR="00F93741" w:rsidRPr="00373FCF">
              <w:rPr>
                <w:b/>
                <w:color w:val="000000"/>
                <w:sz w:val="16"/>
                <w:szCs w:val="16"/>
                <w:lang w:val="es-ES"/>
              </w:rPr>
              <w:t>semen, ovocitos y embriones)</w:t>
            </w:r>
            <w:r w:rsidR="00464708" w:rsidRPr="00373FCF">
              <w:rPr>
                <w:b/>
                <w:color w:val="000000"/>
                <w:sz w:val="16"/>
                <w:szCs w:val="16"/>
                <w:lang w:val="es-ES"/>
              </w:rPr>
              <w:t>.</w:t>
            </w:r>
          </w:p>
          <w:p w14:paraId="0A726B5C" w14:textId="77777777" w:rsidR="007661E8" w:rsidRPr="00373FCF" w:rsidRDefault="00090AE4" w:rsidP="00090AE4">
            <w:pPr>
              <w:autoSpaceDE w:val="0"/>
              <w:autoSpaceDN w:val="0"/>
              <w:adjustRightInd w:val="0"/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Casilla I.12:</w:t>
            </w:r>
          </w:p>
          <w:p w14:paraId="0CFB5E71" w14:textId="472F34EB" w:rsidR="007661E8" w:rsidRPr="00373FCF" w:rsidRDefault="00090AE4" w:rsidP="004A4EF1">
            <w:pPr>
              <w:autoSpaceDE w:val="0"/>
              <w:autoSpaceDN w:val="0"/>
              <w:adjustRightInd w:val="0"/>
              <w:snapToGrid w:val="0"/>
              <w:ind w:left="885"/>
              <w:rPr>
                <w:b/>
                <w:color w:val="000000"/>
                <w:sz w:val="16"/>
                <w:szCs w:val="16"/>
                <w:lang w:val="es-ES"/>
              </w:rPr>
            </w:pPr>
            <w:r w:rsidRPr="00373FCF">
              <w:rPr>
                <w:b/>
                <w:i/>
                <w:color w:val="000000"/>
                <w:sz w:val="16"/>
                <w:szCs w:val="16"/>
                <w:lang w:val="es-ES"/>
              </w:rPr>
              <w:t xml:space="preserve">«Lugar de destino»: 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indíquense la dirección y el número de registro único del</w:t>
            </w:r>
            <w:r w:rsidR="00B90A1E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establecimiento de d</w:t>
            </w:r>
            <w:r w:rsidR="00464708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estino de la partida de </w:t>
            </w:r>
            <w:r w:rsidR="00F93741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semen, ovocitos y </w:t>
            </w:r>
            <w:r w:rsidR="00373FCF" w:rsidRPr="00373FCF">
              <w:rPr>
                <w:b/>
                <w:color w:val="000000"/>
                <w:sz w:val="16"/>
                <w:szCs w:val="16"/>
                <w:lang w:val="es-ES"/>
              </w:rPr>
              <w:t>embriones)</w:t>
            </w:r>
            <w:r w:rsidR="00464708" w:rsidRPr="00373FCF">
              <w:rPr>
                <w:b/>
                <w:color w:val="000000"/>
                <w:sz w:val="16"/>
                <w:szCs w:val="16"/>
                <w:lang w:val="es-ES"/>
              </w:rPr>
              <w:t>.</w:t>
            </w:r>
          </w:p>
          <w:p w14:paraId="097F02AA" w14:textId="25A0CD5F" w:rsidR="007661E8" w:rsidRPr="00373FCF" w:rsidRDefault="00090AE4" w:rsidP="00F93741">
            <w:pPr>
              <w:autoSpaceDE w:val="0"/>
              <w:autoSpaceDN w:val="0"/>
              <w:adjustRightInd w:val="0"/>
              <w:snapToGrid w:val="0"/>
              <w:ind w:left="741" w:hanging="709"/>
              <w:rPr>
                <w:b/>
                <w:color w:val="000000"/>
                <w:sz w:val="16"/>
                <w:szCs w:val="16"/>
                <w:lang w:val="es-ES"/>
              </w:rPr>
            </w:pP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Casilla I.30: </w:t>
            </w:r>
          </w:p>
          <w:p w14:paraId="05F1B4D3" w14:textId="189CE201" w:rsidR="00090AE4" w:rsidRPr="00373FCF" w:rsidRDefault="00090AE4" w:rsidP="004A4EF1">
            <w:pPr>
              <w:autoSpaceDE w:val="0"/>
              <w:autoSpaceDN w:val="0"/>
              <w:adjustRightInd w:val="0"/>
              <w:snapToGrid w:val="0"/>
              <w:spacing w:before="3"/>
              <w:ind w:left="1027"/>
              <w:jc w:val="both"/>
              <w:rPr>
                <w:b/>
                <w:color w:val="000000"/>
                <w:sz w:val="16"/>
                <w:szCs w:val="16"/>
                <w:lang w:val="es-ES"/>
              </w:rPr>
            </w:pPr>
            <w:r w:rsidRPr="00373FCF">
              <w:rPr>
                <w:b/>
                <w:i/>
                <w:color w:val="000000"/>
                <w:sz w:val="16"/>
                <w:szCs w:val="16"/>
                <w:lang w:val="es-ES"/>
              </w:rPr>
              <w:t>«Número de identificación»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: indíquese el número de identificación individual de cada</w:t>
            </w:r>
            <w:r w:rsidR="00D45EE4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animal donante.</w:t>
            </w:r>
          </w:p>
          <w:p w14:paraId="7960665F" w14:textId="2633B934" w:rsidR="00090AE4" w:rsidRPr="00373FCF" w:rsidRDefault="00090AE4" w:rsidP="004A4EF1">
            <w:pPr>
              <w:autoSpaceDE w:val="0"/>
              <w:autoSpaceDN w:val="0"/>
              <w:adjustRightInd w:val="0"/>
              <w:snapToGrid w:val="0"/>
              <w:spacing w:before="3"/>
              <w:ind w:left="1027"/>
              <w:jc w:val="both"/>
              <w:rPr>
                <w:b/>
                <w:color w:val="000000"/>
                <w:sz w:val="16"/>
                <w:szCs w:val="16"/>
                <w:lang w:val="es-ES"/>
              </w:rPr>
            </w:pPr>
            <w:r w:rsidRPr="00373FCF">
              <w:rPr>
                <w:b/>
                <w:i/>
                <w:color w:val="000000"/>
                <w:sz w:val="16"/>
                <w:szCs w:val="16"/>
                <w:lang w:val="es-ES"/>
              </w:rPr>
              <w:t>«Marca de identificación»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: indíquese la marca que figura en las pajuelas, u otros</w:t>
            </w:r>
            <w:r w:rsidR="00D45EE4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envases, que contiene</w:t>
            </w:r>
            <w:r w:rsidR="00541167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n el </w:t>
            </w:r>
            <w:r w:rsidR="00F93741" w:rsidRPr="00373FCF">
              <w:rPr>
                <w:b/>
                <w:color w:val="000000"/>
                <w:sz w:val="16"/>
                <w:szCs w:val="16"/>
                <w:lang w:val="es-ES"/>
              </w:rPr>
              <w:t>semen, ovocitos y embriones)</w:t>
            </w:r>
            <w:r w:rsidR="00541167" w:rsidRPr="00373FCF">
              <w:rPr>
                <w:b/>
                <w:color w:val="000000"/>
                <w:sz w:val="16"/>
                <w:szCs w:val="16"/>
                <w:lang w:val="es-ES"/>
              </w:rPr>
              <w:t>.</w:t>
            </w:r>
          </w:p>
          <w:p w14:paraId="0D0DAD08" w14:textId="4D99403C" w:rsidR="00090AE4" w:rsidRPr="00373FCF" w:rsidRDefault="00090AE4" w:rsidP="004A4EF1">
            <w:pPr>
              <w:autoSpaceDE w:val="0"/>
              <w:autoSpaceDN w:val="0"/>
              <w:adjustRightInd w:val="0"/>
              <w:snapToGrid w:val="0"/>
              <w:spacing w:before="3"/>
              <w:ind w:left="1027"/>
              <w:jc w:val="both"/>
              <w:rPr>
                <w:b/>
                <w:color w:val="000000"/>
                <w:sz w:val="16"/>
                <w:szCs w:val="16"/>
                <w:lang w:val="es-ES"/>
              </w:rPr>
            </w:pPr>
            <w:r w:rsidRPr="00373FCF">
              <w:rPr>
                <w:b/>
                <w:i/>
                <w:color w:val="000000"/>
                <w:sz w:val="16"/>
                <w:szCs w:val="16"/>
                <w:lang w:val="es-ES"/>
              </w:rPr>
              <w:t>«Fecha de recogida/producción»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: indíquese la fecha en que se recogieron o</w:t>
            </w:r>
            <w:r w:rsidR="00D45EE4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="00541167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produjeron </w:t>
            </w:r>
            <w:r w:rsidR="00F93741" w:rsidRPr="00373FCF">
              <w:rPr>
                <w:b/>
                <w:color w:val="000000"/>
                <w:sz w:val="16"/>
                <w:szCs w:val="16"/>
                <w:lang w:val="es-ES"/>
              </w:rPr>
              <w:t>d</w:t>
            </w:r>
            <w:r w:rsidR="00541167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el </w:t>
            </w:r>
            <w:r w:rsidR="00F93741" w:rsidRPr="00373FCF">
              <w:rPr>
                <w:b/>
                <w:color w:val="000000"/>
                <w:sz w:val="16"/>
                <w:szCs w:val="16"/>
                <w:lang w:val="es-ES"/>
              </w:rPr>
              <w:t>semen, ovocitos y embriones)</w:t>
            </w:r>
            <w:r w:rsidR="00541167" w:rsidRPr="00373FCF">
              <w:rPr>
                <w:b/>
                <w:color w:val="000000"/>
                <w:sz w:val="16"/>
                <w:szCs w:val="16"/>
                <w:lang w:val="es-ES"/>
              </w:rPr>
              <w:t>.</w:t>
            </w:r>
          </w:p>
          <w:p w14:paraId="55F31E58" w14:textId="6F6BE1E4" w:rsidR="00090AE4" w:rsidRPr="00373FCF" w:rsidRDefault="00090AE4" w:rsidP="004A4EF1">
            <w:pPr>
              <w:autoSpaceDE w:val="0"/>
              <w:autoSpaceDN w:val="0"/>
              <w:adjustRightInd w:val="0"/>
              <w:snapToGrid w:val="0"/>
              <w:spacing w:before="3"/>
              <w:ind w:left="1027"/>
              <w:jc w:val="both"/>
              <w:rPr>
                <w:b/>
                <w:i/>
                <w:color w:val="000000"/>
                <w:sz w:val="16"/>
                <w:szCs w:val="16"/>
                <w:lang w:val="es-ES"/>
              </w:rPr>
            </w:pPr>
            <w:r w:rsidRPr="00373FCF">
              <w:rPr>
                <w:b/>
                <w:i/>
                <w:color w:val="000000"/>
                <w:sz w:val="16"/>
                <w:szCs w:val="16"/>
                <w:lang w:val="es-ES"/>
              </w:rPr>
              <w:t>«Número de autorización o de registro de la instalación, el establecimiento o el</w:t>
            </w:r>
            <w:r w:rsidR="00D45EE4" w:rsidRPr="00373FCF">
              <w:rPr>
                <w:b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 w:rsidRPr="00373FCF">
              <w:rPr>
                <w:b/>
                <w:i/>
                <w:color w:val="000000"/>
                <w:sz w:val="16"/>
                <w:szCs w:val="16"/>
                <w:lang w:val="es-ES"/>
              </w:rPr>
              <w:t xml:space="preserve">centro»: 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indíquese el número de registro único del establecimiento donde se han</w:t>
            </w:r>
            <w:r w:rsidR="00D45EE4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r</w:t>
            </w:r>
            <w:r w:rsidR="00541167" w:rsidRPr="00373FCF">
              <w:rPr>
                <w:b/>
                <w:color w:val="000000"/>
                <w:sz w:val="16"/>
                <w:szCs w:val="16"/>
                <w:lang w:val="es-ES"/>
              </w:rPr>
              <w:t xml:space="preserve">ecogido o producido el </w:t>
            </w:r>
            <w:r w:rsidR="00F93741" w:rsidRPr="00373FCF">
              <w:rPr>
                <w:b/>
                <w:color w:val="000000"/>
                <w:sz w:val="16"/>
                <w:szCs w:val="16"/>
                <w:lang w:val="es-ES"/>
              </w:rPr>
              <w:t>semen, ovocitos y embriones)</w:t>
            </w:r>
            <w:r w:rsidR="00541167" w:rsidRPr="00373FCF">
              <w:rPr>
                <w:b/>
                <w:color w:val="000000"/>
                <w:sz w:val="16"/>
                <w:szCs w:val="16"/>
                <w:lang w:val="es-ES"/>
              </w:rPr>
              <w:t>.</w:t>
            </w:r>
          </w:p>
          <w:p w14:paraId="2BE8AAE8" w14:textId="40732FF7" w:rsidR="007661E8" w:rsidRPr="00373FCF" w:rsidRDefault="00090AE4" w:rsidP="004A4EF1">
            <w:pPr>
              <w:autoSpaceDE w:val="0"/>
              <w:autoSpaceDN w:val="0"/>
              <w:adjustRightInd w:val="0"/>
              <w:snapToGrid w:val="0"/>
              <w:spacing w:before="3"/>
              <w:ind w:left="1027"/>
              <w:jc w:val="both"/>
              <w:rPr>
                <w:b/>
                <w:color w:val="000000"/>
                <w:sz w:val="16"/>
                <w:szCs w:val="16"/>
                <w:lang w:val="es-ES"/>
              </w:rPr>
            </w:pPr>
            <w:r w:rsidRPr="00373FCF">
              <w:rPr>
                <w:b/>
                <w:i/>
                <w:color w:val="000000"/>
                <w:sz w:val="16"/>
                <w:szCs w:val="16"/>
                <w:lang w:val="es-ES"/>
              </w:rPr>
              <w:t>«Cantidad»</w:t>
            </w:r>
            <w:r w:rsidRPr="00373FCF">
              <w:rPr>
                <w:b/>
                <w:color w:val="000000"/>
                <w:sz w:val="16"/>
                <w:szCs w:val="16"/>
                <w:lang w:val="es-ES"/>
              </w:rPr>
              <w:t>: indíquese el número de pajuelas, u otros envases, con la misma marca.</w:t>
            </w:r>
          </w:p>
          <w:p w14:paraId="69BE6BB7" w14:textId="7C16B24F" w:rsidR="00575948" w:rsidRPr="00575948" w:rsidRDefault="00575948" w:rsidP="007661E8">
            <w:pPr>
              <w:autoSpaceDE w:val="0"/>
              <w:autoSpaceDN w:val="0"/>
              <w:adjustRightInd w:val="0"/>
              <w:snapToGrid w:val="0"/>
              <w:rPr>
                <w:i/>
                <w:color w:val="000000"/>
                <w:sz w:val="16"/>
                <w:szCs w:val="16"/>
                <w:lang w:val="en-GB"/>
              </w:rPr>
            </w:pPr>
            <w:r w:rsidRPr="005364BE">
              <w:rPr>
                <w:i/>
                <w:sz w:val="18"/>
                <w:lang w:val="en-GB"/>
              </w:rPr>
              <w:t>Notes</w:t>
            </w:r>
          </w:p>
          <w:p w14:paraId="56899FAA" w14:textId="6743B046" w:rsidR="00575948" w:rsidRPr="00575948" w:rsidRDefault="00575948" w:rsidP="00575948">
            <w:pPr>
              <w:autoSpaceDE w:val="0"/>
              <w:autoSpaceDN w:val="0"/>
              <w:adjustRightInd w:val="0"/>
              <w:snapToGrid w:val="0"/>
              <w:rPr>
                <w:i/>
                <w:color w:val="000000"/>
                <w:sz w:val="16"/>
                <w:szCs w:val="16"/>
                <w:lang w:val="en-GB"/>
              </w:rPr>
            </w:pP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>This animal health certificate shall be completed according to the notes for the completion of certif</w:t>
            </w:r>
            <w:r w:rsidR="00295C39">
              <w:rPr>
                <w:i/>
                <w:color w:val="000000"/>
                <w:sz w:val="16"/>
                <w:szCs w:val="16"/>
                <w:lang w:val="en-GB"/>
              </w:rPr>
              <w:t>icates provided for in Chapter 4</w:t>
            </w: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 xml:space="preserve"> of Annex I to Commission Implementing Regulation (EU) 2020/2235.</w:t>
            </w:r>
          </w:p>
          <w:p w14:paraId="31A0B785" w14:textId="7B99FFD4" w:rsidR="00575948" w:rsidRPr="005364BE" w:rsidRDefault="00575948" w:rsidP="007661E8">
            <w:pPr>
              <w:autoSpaceDE w:val="0"/>
              <w:autoSpaceDN w:val="0"/>
              <w:adjustRightInd w:val="0"/>
              <w:snapToGrid w:val="0"/>
              <w:rPr>
                <w:i/>
                <w:sz w:val="16"/>
                <w:szCs w:val="16"/>
                <w:lang w:val="en-GB"/>
              </w:rPr>
            </w:pPr>
            <w:r w:rsidRPr="00575948">
              <w:rPr>
                <w:i/>
                <w:sz w:val="16"/>
                <w:szCs w:val="16"/>
                <w:lang w:val="en-GB"/>
              </w:rPr>
              <w:t>Part</w:t>
            </w:r>
            <w:r w:rsidRPr="005364BE">
              <w:rPr>
                <w:i/>
                <w:sz w:val="16"/>
                <w:szCs w:val="16"/>
                <w:lang w:val="en-GB"/>
              </w:rPr>
              <w:t xml:space="preserve"> I:</w:t>
            </w:r>
          </w:p>
          <w:p w14:paraId="4DC5CAD9" w14:textId="77777777" w:rsidR="00575948" w:rsidRPr="0028504C" w:rsidRDefault="00575948" w:rsidP="00575948">
            <w:pPr>
              <w:autoSpaceDE w:val="0"/>
              <w:autoSpaceDN w:val="0"/>
              <w:adjustRightInd w:val="0"/>
              <w:snapToGrid w:val="0"/>
              <w:ind w:left="34"/>
              <w:rPr>
                <w:i/>
                <w:color w:val="000000"/>
                <w:sz w:val="16"/>
                <w:szCs w:val="16"/>
                <w:lang w:val="en-GB"/>
              </w:rPr>
            </w:pPr>
            <w:r w:rsidRPr="0028504C">
              <w:rPr>
                <w:i/>
                <w:color w:val="000000"/>
                <w:sz w:val="16"/>
                <w:szCs w:val="16"/>
                <w:lang w:val="en-GB"/>
              </w:rPr>
              <w:t xml:space="preserve">Box reference I.11: </w:t>
            </w:r>
          </w:p>
          <w:p w14:paraId="11E67827" w14:textId="3803B5F5" w:rsidR="00575948" w:rsidRPr="0028504C" w:rsidRDefault="00575948" w:rsidP="004A4EF1">
            <w:pPr>
              <w:autoSpaceDE w:val="0"/>
              <w:autoSpaceDN w:val="0"/>
              <w:adjustRightInd w:val="0"/>
              <w:snapToGrid w:val="0"/>
              <w:ind w:left="1169" w:hanging="142"/>
              <w:rPr>
                <w:i/>
                <w:color w:val="000000"/>
                <w:sz w:val="16"/>
                <w:szCs w:val="16"/>
                <w:lang w:val="en-GB"/>
              </w:rPr>
            </w:pPr>
            <w:r w:rsidRPr="0028504C">
              <w:rPr>
                <w:i/>
                <w:color w:val="000000"/>
                <w:sz w:val="16"/>
                <w:szCs w:val="16"/>
                <w:lang w:val="en-GB"/>
              </w:rPr>
              <w:t>“Place of dispatch”: Indicate the address and the unique registration number of the establishment of dispatch of the consignment of semen, oocytes and embryos.</w:t>
            </w:r>
          </w:p>
          <w:p w14:paraId="4DB050F6" w14:textId="77777777" w:rsidR="007661E8" w:rsidRPr="0028504C" w:rsidRDefault="007661E8" w:rsidP="007661E8">
            <w:pPr>
              <w:autoSpaceDE w:val="0"/>
              <w:autoSpaceDN w:val="0"/>
              <w:adjustRightInd w:val="0"/>
              <w:snapToGrid w:val="0"/>
              <w:ind w:left="599" w:hanging="567"/>
              <w:rPr>
                <w:i/>
                <w:color w:val="000000"/>
                <w:sz w:val="16"/>
                <w:szCs w:val="16"/>
                <w:lang w:val="en-GB"/>
              </w:rPr>
            </w:pPr>
            <w:r w:rsidRPr="0028504C">
              <w:rPr>
                <w:i/>
                <w:color w:val="000000"/>
                <w:sz w:val="16"/>
                <w:szCs w:val="16"/>
                <w:lang w:val="en-GB"/>
              </w:rPr>
              <w:t>Box reference I.12: “</w:t>
            </w:r>
          </w:p>
          <w:p w14:paraId="0B3F4ACC" w14:textId="790E05EA" w:rsidR="007661E8" w:rsidRPr="0028504C" w:rsidRDefault="007661E8" w:rsidP="00575948">
            <w:pPr>
              <w:autoSpaceDE w:val="0"/>
              <w:autoSpaceDN w:val="0"/>
              <w:adjustRightInd w:val="0"/>
              <w:snapToGrid w:val="0"/>
              <w:ind w:left="1169" w:hanging="142"/>
              <w:rPr>
                <w:i/>
                <w:color w:val="000000"/>
                <w:sz w:val="16"/>
                <w:szCs w:val="16"/>
                <w:lang w:val="en-GB"/>
              </w:rPr>
            </w:pPr>
            <w:r w:rsidRPr="0028504C">
              <w:rPr>
                <w:i/>
                <w:color w:val="000000"/>
                <w:sz w:val="16"/>
                <w:szCs w:val="16"/>
                <w:lang w:val="en-GB"/>
              </w:rPr>
              <w:t>Place of destination”: Indicate the address and the unique registration number of the</w:t>
            </w:r>
            <w:r w:rsidR="00D45EE4" w:rsidRPr="0028504C">
              <w:rPr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Pr="0028504C">
              <w:rPr>
                <w:i/>
                <w:color w:val="000000"/>
                <w:sz w:val="16"/>
                <w:szCs w:val="16"/>
                <w:lang w:val="en-GB"/>
              </w:rPr>
              <w:t>establishment of destinati</w:t>
            </w:r>
            <w:r w:rsidR="00541167" w:rsidRPr="0028504C">
              <w:rPr>
                <w:i/>
                <w:color w:val="000000"/>
                <w:sz w:val="16"/>
                <w:szCs w:val="16"/>
                <w:lang w:val="en-GB"/>
              </w:rPr>
              <w:t xml:space="preserve">on of the consignment of </w:t>
            </w:r>
            <w:r w:rsidR="00324E3B" w:rsidRPr="0028504C">
              <w:rPr>
                <w:i/>
                <w:color w:val="000000"/>
                <w:sz w:val="16"/>
                <w:szCs w:val="16"/>
                <w:lang w:val="en-GB"/>
              </w:rPr>
              <w:t>semen, oocytes and embryos</w:t>
            </w:r>
            <w:r w:rsidR="00541167" w:rsidRPr="0028504C">
              <w:rPr>
                <w:i/>
                <w:color w:val="000000"/>
                <w:sz w:val="16"/>
                <w:szCs w:val="16"/>
                <w:lang w:val="en-GB"/>
              </w:rPr>
              <w:t>.</w:t>
            </w:r>
          </w:p>
          <w:p w14:paraId="162535AD" w14:textId="77777777" w:rsidR="007661E8" w:rsidRPr="0028504C" w:rsidRDefault="007661E8" w:rsidP="007661E8">
            <w:pPr>
              <w:autoSpaceDE w:val="0"/>
              <w:autoSpaceDN w:val="0"/>
              <w:adjustRightInd w:val="0"/>
              <w:snapToGrid w:val="0"/>
              <w:rPr>
                <w:i/>
                <w:color w:val="000000"/>
                <w:sz w:val="16"/>
                <w:szCs w:val="16"/>
                <w:lang w:val="en-GB"/>
              </w:rPr>
            </w:pPr>
            <w:r w:rsidRPr="0028504C">
              <w:rPr>
                <w:i/>
                <w:color w:val="000000"/>
                <w:sz w:val="16"/>
                <w:szCs w:val="16"/>
                <w:lang w:val="en-GB"/>
              </w:rPr>
              <w:t xml:space="preserve">Box reference I.30: </w:t>
            </w:r>
          </w:p>
          <w:p w14:paraId="4FE0E548" w14:textId="18C5D514" w:rsidR="007661E8" w:rsidRPr="00575948" w:rsidRDefault="007661E8" w:rsidP="00575948">
            <w:pPr>
              <w:autoSpaceDE w:val="0"/>
              <w:autoSpaceDN w:val="0"/>
              <w:adjustRightInd w:val="0"/>
              <w:snapToGrid w:val="0"/>
              <w:spacing w:before="3"/>
              <w:ind w:left="1169" w:hanging="142"/>
              <w:jc w:val="both"/>
              <w:rPr>
                <w:i/>
                <w:color w:val="000000"/>
                <w:sz w:val="16"/>
                <w:szCs w:val="16"/>
                <w:lang w:val="en-GB"/>
              </w:rPr>
            </w:pP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>“Identification number”: Indicate individual identification number of each donor</w:t>
            </w:r>
            <w:r w:rsidR="00D45EE4" w:rsidRPr="00575948">
              <w:rPr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>animal.</w:t>
            </w:r>
          </w:p>
          <w:p w14:paraId="12B6B442" w14:textId="56A08E04" w:rsidR="007661E8" w:rsidRPr="00575948" w:rsidRDefault="007661E8" w:rsidP="00575948">
            <w:pPr>
              <w:autoSpaceDE w:val="0"/>
              <w:autoSpaceDN w:val="0"/>
              <w:adjustRightInd w:val="0"/>
              <w:snapToGrid w:val="0"/>
              <w:spacing w:before="3"/>
              <w:ind w:left="1169" w:hanging="142"/>
              <w:jc w:val="both"/>
              <w:rPr>
                <w:i/>
                <w:color w:val="000000"/>
                <w:sz w:val="16"/>
                <w:szCs w:val="16"/>
                <w:lang w:val="en-GB"/>
              </w:rPr>
            </w:pP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 xml:space="preserve">“Identification mark”: Indicate mark on the straw or other packages where </w:t>
            </w:r>
            <w:r w:rsidR="00324E3B" w:rsidRPr="00575948">
              <w:rPr>
                <w:i/>
                <w:color w:val="000000"/>
                <w:sz w:val="16"/>
                <w:szCs w:val="16"/>
                <w:lang w:val="en-GB"/>
              </w:rPr>
              <w:t>semen, oocytes and embryos of</w:t>
            </w: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 xml:space="preserve"> the consignment are placed.</w:t>
            </w:r>
          </w:p>
          <w:p w14:paraId="2D1FF94D" w14:textId="5593E87F" w:rsidR="007661E8" w:rsidRPr="00575948" w:rsidRDefault="007661E8" w:rsidP="00575948">
            <w:pPr>
              <w:autoSpaceDE w:val="0"/>
              <w:autoSpaceDN w:val="0"/>
              <w:adjustRightInd w:val="0"/>
              <w:snapToGrid w:val="0"/>
              <w:spacing w:before="3"/>
              <w:ind w:left="1169" w:hanging="142"/>
              <w:jc w:val="both"/>
              <w:rPr>
                <w:i/>
                <w:color w:val="000000"/>
                <w:sz w:val="16"/>
                <w:szCs w:val="16"/>
                <w:lang w:val="en-GB"/>
              </w:rPr>
            </w:pP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>“Date of collection/production: In</w:t>
            </w:r>
            <w:r w:rsidR="00CC4ACE" w:rsidRPr="00575948">
              <w:rPr>
                <w:i/>
                <w:color w:val="000000"/>
                <w:sz w:val="16"/>
                <w:szCs w:val="16"/>
                <w:lang w:val="en-GB"/>
              </w:rPr>
              <w:t xml:space="preserve">dicate the date on which </w:t>
            </w:r>
            <w:r w:rsidR="00324E3B" w:rsidRPr="00575948">
              <w:rPr>
                <w:i/>
                <w:color w:val="000000"/>
                <w:sz w:val="16"/>
                <w:szCs w:val="16"/>
                <w:lang w:val="en-GB"/>
              </w:rPr>
              <w:t>semen/ oocytes/ embryos</w:t>
            </w:r>
            <w:r w:rsidR="00B90A1E" w:rsidRPr="00575948">
              <w:rPr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>of the consignment were collected or produced.</w:t>
            </w:r>
          </w:p>
          <w:p w14:paraId="5DC4021C" w14:textId="0B96F615" w:rsidR="007661E8" w:rsidRPr="00575948" w:rsidRDefault="007661E8" w:rsidP="00575948">
            <w:pPr>
              <w:autoSpaceDE w:val="0"/>
              <w:autoSpaceDN w:val="0"/>
              <w:adjustRightInd w:val="0"/>
              <w:snapToGrid w:val="0"/>
              <w:spacing w:before="3"/>
              <w:ind w:left="1169" w:hanging="142"/>
              <w:jc w:val="both"/>
              <w:rPr>
                <w:i/>
                <w:color w:val="000000"/>
                <w:sz w:val="16"/>
                <w:szCs w:val="16"/>
                <w:lang w:val="en-GB"/>
              </w:rPr>
            </w:pP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>“Approval or registration number of plant/establishment/centre”: Indicate the unique</w:t>
            </w:r>
            <w:r w:rsidR="00B90A1E" w:rsidRPr="00575948">
              <w:rPr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>registration number of the establishment of the co</w:t>
            </w:r>
            <w:r w:rsidR="00CC4ACE" w:rsidRPr="00575948">
              <w:rPr>
                <w:i/>
                <w:color w:val="000000"/>
                <w:sz w:val="16"/>
                <w:szCs w:val="16"/>
                <w:lang w:val="en-GB"/>
              </w:rPr>
              <w:t xml:space="preserve">llection or production of </w:t>
            </w:r>
            <w:r w:rsidR="00324E3B" w:rsidRPr="00575948">
              <w:rPr>
                <w:i/>
                <w:color w:val="000000"/>
                <w:sz w:val="16"/>
                <w:szCs w:val="16"/>
                <w:lang w:val="en-GB"/>
              </w:rPr>
              <w:t>semen, oocytes and embryos</w:t>
            </w:r>
            <w:r w:rsidR="00CC4ACE" w:rsidRPr="00575948">
              <w:rPr>
                <w:i/>
                <w:color w:val="000000"/>
                <w:sz w:val="16"/>
                <w:szCs w:val="16"/>
                <w:lang w:val="en-GB"/>
              </w:rPr>
              <w:t>.</w:t>
            </w:r>
          </w:p>
          <w:p w14:paraId="206FBD09" w14:textId="5F1E0CF3" w:rsidR="005213A1" w:rsidRPr="00575948" w:rsidRDefault="00CC4ACE" w:rsidP="00575948">
            <w:pPr>
              <w:autoSpaceDE w:val="0"/>
              <w:autoSpaceDN w:val="0"/>
              <w:adjustRightInd w:val="0"/>
              <w:snapToGrid w:val="0"/>
              <w:ind w:left="1169" w:hanging="142"/>
              <w:jc w:val="both"/>
              <w:rPr>
                <w:i/>
                <w:color w:val="000000"/>
                <w:sz w:val="16"/>
                <w:szCs w:val="16"/>
                <w:lang w:val="en-GB"/>
              </w:rPr>
            </w:pPr>
            <w:r w:rsidRPr="00575948">
              <w:rPr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="007661E8" w:rsidRPr="00575948">
              <w:rPr>
                <w:i/>
                <w:color w:val="000000"/>
                <w:sz w:val="16"/>
                <w:szCs w:val="16"/>
                <w:lang w:val="en-GB"/>
              </w:rPr>
              <w:t>“Quantity”: Indicate number of straws or other packages with the same mark</w:t>
            </w:r>
          </w:p>
          <w:p w14:paraId="1EE3A00B" w14:textId="77777777" w:rsidR="00CC4ACE" w:rsidRPr="00575948" w:rsidRDefault="00CC4ACE" w:rsidP="00CC4ACE">
            <w:pPr>
              <w:autoSpaceDE w:val="0"/>
              <w:autoSpaceDN w:val="0"/>
              <w:adjustRightInd w:val="0"/>
              <w:snapToGrid w:val="0"/>
              <w:ind w:left="599"/>
              <w:rPr>
                <w:i/>
                <w:color w:val="000000"/>
                <w:sz w:val="16"/>
                <w:szCs w:val="16"/>
                <w:lang w:val="en-GB"/>
              </w:rPr>
            </w:pPr>
          </w:p>
          <w:p w14:paraId="79B3BF08" w14:textId="77777777" w:rsidR="005213A1" w:rsidRPr="00373FCF" w:rsidRDefault="00855E2A" w:rsidP="009C45BE">
            <w:pPr>
              <w:pStyle w:val="Point0"/>
              <w:spacing w:before="40" w:after="40"/>
              <w:ind w:left="1639" w:hanging="1639"/>
              <w:jc w:val="both"/>
              <w:rPr>
                <w:rFonts w:eastAsia="Calibri"/>
                <w:b/>
                <w:sz w:val="16"/>
                <w:szCs w:val="16"/>
                <w:lang w:val="pt-BR" w:eastAsia="es-ES" w:bidi="es-ES"/>
              </w:rPr>
            </w:pPr>
            <w:r w:rsidRPr="00373FCF">
              <w:rPr>
                <w:rFonts w:eastAsia="Calibri"/>
                <w:b/>
                <w:sz w:val="16"/>
                <w:szCs w:val="16"/>
                <w:lang w:val="pt-BR" w:eastAsia="es-ES" w:bidi="es-ES"/>
              </w:rPr>
              <w:t>P</w:t>
            </w:r>
            <w:r w:rsidR="007661E8" w:rsidRPr="00373FCF">
              <w:rPr>
                <w:rFonts w:eastAsia="Calibri"/>
                <w:b/>
                <w:sz w:val="16"/>
                <w:szCs w:val="16"/>
                <w:lang w:val="pt-BR" w:eastAsia="es-ES" w:bidi="es-ES"/>
              </w:rPr>
              <w:t>arte II:</w:t>
            </w:r>
            <w:r w:rsidR="005213A1" w:rsidRPr="00373FCF">
              <w:rPr>
                <w:rFonts w:eastAsia="Calibri"/>
                <w:i/>
                <w:sz w:val="16"/>
                <w:szCs w:val="16"/>
                <w:lang w:val="pt-BR" w:eastAsia="es-ES" w:bidi="es-ES"/>
              </w:rPr>
              <w:t>Part II:</w:t>
            </w:r>
          </w:p>
          <w:p w14:paraId="7FB4A205" w14:textId="7365C69C" w:rsidR="00855E2A" w:rsidRPr="00373FCF" w:rsidRDefault="00F664A0" w:rsidP="009C45BE">
            <w:pPr>
              <w:pStyle w:val="Point0"/>
              <w:spacing w:before="40" w:after="40"/>
              <w:ind w:left="849" w:hanging="840"/>
              <w:jc w:val="both"/>
              <w:rPr>
                <w:rFonts w:eastAsia="Calibri"/>
                <w:b/>
                <w:sz w:val="16"/>
                <w:szCs w:val="16"/>
                <w:lang w:val="pt-BR" w:eastAsia="es-ES" w:bidi="es-ES"/>
              </w:rPr>
            </w:pPr>
            <w:r w:rsidRPr="00F664A0">
              <w:rPr>
                <w:rFonts w:eastAsia="Calibri"/>
                <w:b/>
                <w:sz w:val="16"/>
                <w:szCs w:val="16"/>
                <w:vertAlign w:val="superscript"/>
                <w:lang w:val="pt-BR" w:eastAsia="es-ES" w:bidi="es-ES"/>
              </w:rPr>
              <w:t>(1)</w:t>
            </w:r>
            <w:r w:rsidR="00855E2A" w:rsidRPr="00373FCF">
              <w:rPr>
                <w:rFonts w:eastAsia="Calibri"/>
                <w:b/>
                <w:sz w:val="16"/>
                <w:szCs w:val="16"/>
                <w:lang w:val="pt-BR" w:eastAsia="es-ES" w:bidi="es-ES"/>
              </w:rPr>
              <w:tab/>
              <w:t xml:space="preserve">Tachar lo que no corresponda. </w:t>
            </w:r>
          </w:p>
          <w:p w14:paraId="4FB88D6E" w14:textId="550F40E1" w:rsidR="006E2275" w:rsidRPr="00373FCF" w:rsidRDefault="00F664A0" w:rsidP="006E2275">
            <w:pPr>
              <w:pStyle w:val="Point0"/>
              <w:tabs>
                <w:tab w:val="left" w:pos="895"/>
              </w:tabs>
              <w:spacing w:before="40" w:after="40"/>
              <w:ind w:left="849" w:hanging="840"/>
              <w:jc w:val="both"/>
              <w:rPr>
                <w:rFonts w:eastAsia="Calibri"/>
                <w:b/>
                <w:sz w:val="16"/>
                <w:szCs w:val="16"/>
                <w:lang w:val="pt-BR" w:eastAsia="es-ES" w:bidi="es-ES"/>
              </w:rPr>
            </w:pPr>
            <w:r w:rsidRPr="00F664A0">
              <w:rPr>
                <w:rFonts w:eastAsia="Calibri"/>
                <w:i/>
                <w:sz w:val="16"/>
                <w:szCs w:val="16"/>
                <w:vertAlign w:val="superscript"/>
                <w:lang w:val="pt-BR" w:eastAsia="es-ES" w:bidi="es-ES"/>
              </w:rPr>
              <w:t>(1)</w:t>
            </w:r>
            <w:r w:rsidR="005213A1" w:rsidRPr="00373FCF">
              <w:rPr>
                <w:rFonts w:eastAsia="Calibri"/>
                <w:i/>
                <w:sz w:val="16"/>
                <w:szCs w:val="16"/>
                <w:vertAlign w:val="superscript"/>
                <w:lang w:val="pt-BR" w:eastAsia="es-ES" w:bidi="es-ES"/>
              </w:rPr>
              <w:tab/>
            </w:r>
            <w:r w:rsidR="005213A1" w:rsidRPr="00373FCF">
              <w:rPr>
                <w:rFonts w:eastAsia="Calibri"/>
                <w:i/>
                <w:sz w:val="16"/>
                <w:szCs w:val="16"/>
                <w:lang w:val="pt-BR" w:eastAsia="es-ES" w:bidi="es-ES"/>
              </w:rPr>
              <w:t>Keep as appropriate.</w:t>
            </w:r>
          </w:p>
          <w:p w14:paraId="76169949" w14:textId="77777777" w:rsidR="005213A1" w:rsidRPr="008D4B04" w:rsidRDefault="005213A1" w:rsidP="009C45BE">
            <w:pPr>
              <w:pStyle w:val="Point0"/>
              <w:tabs>
                <w:tab w:val="left" w:pos="811"/>
              </w:tabs>
              <w:spacing w:before="40" w:after="40"/>
              <w:ind w:left="849" w:hanging="840"/>
              <w:jc w:val="both"/>
              <w:rPr>
                <w:rFonts w:eastAsia="Calibri"/>
                <w:b/>
                <w:sz w:val="18"/>
                <w:szCs w:val="18"/>
                <w:lang w:val="pt-BR" w:eastAsia="es-ES" w:bidi="es-ES"/>
              </w:rPr>
            </w:pPr>
          </w:p>
        </w:tc>
      </w:tr>
      <w:tr w:rsidR="00855E2A" w:rsidRPr="00A15440" w14:paraId="4E77DEB1" w14:textId="77777777" w:rsidTr="00373FCF">
        <w:trPr>
          <w:trHeight w:val="2268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CEDAD" w14:textId="77777777" w:rsidR="00855E2A" w:rsidRPr="008D4B04" w:rsidRDefault="00855E2A" w:rsidP="006258F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923" w:type="dxa"/>
            <w:gridSpan w:val="7"/>
            <w:shd w:val="clear" w:color="auto" w:fill="auto"/>
          </w:tcPr>
          <w:p w14:paraId="60E6C9BB" w14:textId="458ADC77" w:rsidR="005213A1" w:rsidRPr="008D4B04" w:rsidRDefault="00855E2A" w:rsidP="006E2275">
            <w:pPr>
              <w:tabs>
                <w:tab w:val="left" w:pos="432"/>
                <w:tab w:val="left" w:pos="5847"/>
              </w:tabs>
              <w:rPr>
                <w:i/>
                <w:sz w:val="18"/>
                <w:lang w:val="es-ES"/>
              </w:rPr>
            </w:pPr>
            <w:r w:rsidRPr="008D4B04">
              <w:rPr>
                <w:b/>
                <w:sz w:val="18"/>
                <w:lang w:val="es-ES"/>
              </w:rPr>
              <w:t>Veterinario oficial/</w:t>
            </w:r>
            <w:r w:rsidR="007A6486">
              <w:rPr>
                <w:i/>
                <w:sz w:val="18"/>
                <w:lang w:val="es-ES"/>
              </w:rPr>
              <w:t>Official veterinarian</w:t>
            </w:r>
          </w:p>
          <w:p w14:paraId="10D5FA81" w14:textId="77777777" w:rsidR="006E2275" w:rsidRPr="008D4B04" w:rsidRDefault="006E2275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7BF7EC18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Nombre y apellidos (en mayúsculas):</w:t>
            </w: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Cualificación y cargo:</w:t>
            </w:r>
          </w:p>
          <w:p w14:paraId="71294EA0" w14:textId="77777777" w:rsidR="005213A1" w:rsidRPr="001448F7" w:rsidRDefault="005213A1" w:rsidP="005213A1">
            <w:pPr>
              <w:tabs>
                <w:tab w:val="left" w:pos="432"/>
                <w:tab w:val="left" w:pos="5847"/>
              </w:tabs>
              <w:rPr>
                <w:i/>
                <w:sz w:val="18"/>
                <w:szCs w:val="22"/>
                <w:lang w:val="en-GB"/>
              </w:rPr>
            </w:pPr>
            <w:r w:rsidRPr="008D4B04">
              <w:rPr>
                <w:i/>
                <w:sz w:val="18"/>
                <w:lang w:val="es-ES"/>
              </w:rPr>
              <w:t xml:space="preserve">          </w:t>
            </w:r>
            <w:r w:rsidRPr="001448F7">
              <w:rPr>
                <w:i/>
                <w:sz w:val="18"/>
                <w:lang w:val="en-GB"/>
              </w:rPr>
              <w:t>Name (in capital letters):                                                                               Qualification and title:</w:t>
            </w:r>
          </w:p>
          <w:p w14:paraId="58BA3E58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1448F7">
              <w:rPr>
                <w:b/>
                <w:lang w:val="en-GB"/>
              </w:rPr>
              <w:tab/>
            </w:r>
            <w:r w:rsidR="006E2275" w:rsidRPr="008D4B04">
              <w:rPr>
                <w:b/>
                <w:sz w:val="18"/>
                <w:lang w:val="es-ES"/>
              </w:rPr>
              <w:t>Nombre de la Unidad Local</w:t>
            </w:r>
            <w:r w:rsidR="005213A1" w:rsidRPr="008D4B04">
              <w:rPr>
                <w:b/>
                <w:sz w:val="18"/>
                <w:lang w:val="es-ES"/>
              </w:rPr>
              <w:t xml:space="preserve"> / </w:t>
            </w:r>
            <w:r w:rsidR="006E2275" w:rsidRPr="008D4B04">
              <w:rPr>
                <w:i/>
                <w:sz w:val="18"/>
                <w:lang w:val="es-ES"/>
              </w:rPr>
              <w:t>Local Control Unit Name</w:t>
            </w:r>
          </w:p>
          <w:p w14:paraId="7BF6974C" w14:textId="77777777" w:rsidR="005213A1" w:rsidRPr="008D4B04" w:rsidRDefault="00855E2A" w:rsidP="005213A1">
            <w:pPr>
              <w:tabs>
                <w:tab w:val="left" w:pos="432"/>
                <w:tab w:val="left" w:pos="6649"/>
              </w:tabs>
              <w:spacing w:before="120" w:after="120"/>
              <w:rPr>
                <w:b/>
                <w:sz w:val="18"/>
                <w:szCs w:val="22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Fecha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>/</w:t>
            </w:r>
            <w:r w:rsidR="005213A1" w:rsidRPr="008D4B04">
              <w:rPr>
                <w:i/>
                <w:sz w:val="18"/>
                <w:lang w:val="es-ES"/>
              </w:rPr>
              <w:t xml:space="preserve"> Date</w:t>
            </w:r>
            <w:r w:rsidRPr="008D4B04">
              <w:rPr>
                <w:i/>
                <w:sz w:val="18"/>
                <w:lang w:val="es-ES"/>
              </w:rPr>
              <w:t>:</w:t>
            </w:r>
            <w:r w:rsidR="005213A1" w:rsidRPr="008D4B04">
              <w:rPr>
                <w:b/>
                <w:lang w:val="es-ES"/>
              </w:rPr>
              <w:t xml:space="preserve">                                                                          </w:t>
            </w:r>
            <w:r w:rsidRPr="008D4B04">
              <w:rPr>
                <w:b/>
                <w:sz w:val="18"/>
                <w:lang w:val="es-ES"/>
              </w:rPr>
              <w:t>Firma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 xml:space="preserve">/ </w:t>
            </w:r>
            <w:r w:rsidR="005213A1" w:rsidRPr="008D4B04">
              <w:rPr>
                <w:i/>
                <w:sz w:val="18"/>
                <w:lang w:val="es-ES"/>
              </w:rPr>
              <w:t>Signature</w:t>
            </w:r>
            <w:r w:rsidRPr="008D4B04">
              <w:rPr>
                <w:sz w:val="18"/>
                <w:lang w:val="es-ES"/>
              </w:rPr>
              <w:t>:</w:t>
            </w:r>
          </w:p>
          <w:p w14:paraId="3E173CF0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Sello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 xml:space="preserve">/ </w:t>
            </w:r>
            <w:r w:rsidR="005213A1" w:rsidRPr="008D4B04">
              <w:rPr>
                <w:i/>
                <w:sz w:val="18"/>
                <w:lang w:val="es-ES"/>
              </w:rPr>
              <w:t>Stamp</w:t>
            </w:r>
            <w:r w:rsidRPr="008D4B04">
              <w:rPr>
                <w:sz w:val="18"/>
                <w:lang w:val="es-ES"/>
              </w:rPr>
              <w:t>:</w:t>
            </w:r>
          </w:p>
          <w:p w14:paraId="1C89A69F" w14:textId="77777777" w:rsidR="005213A1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  <w:p w14:paraId="002E1456" w14:textId="77777777" w:rsidR="00373FCF" w:rsidRPr="008D4B04" w:rsidRDefault="00373FCF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  <w:p w14:paraId="453CF460" w14:textId="77777777" w:rsidR="005213A1" w:rsidRPr="008D4B04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</w:tc>
      </w:tr>
    </w:tbl>
    <w:p w14:paraId="67A701A4" w14:textId="77777777" w:rsidR="00C92D2E" w:rsidRPr="008D4B04" w:rsidRDefault="00C92D2E" w:rsidP="003F7F99">
      <w:pPr>
        <w:jc w:val="center"/>
        <w:rPr>
          <w:lang w:val="es-ES"/>
        </w:rPr>
      </w:pPr>
    </w:p>
    <w:p w14:paraId="0CF6EC83" w14:textId="77777777" w:rsidR="00C92D2E" w:rsidRPr="008D4B04" w:rsidRDefault="00C92D2E" w:rsidP="00235228">
      <w:pPr>
        <w:jc w:val="right"/>
        <w:rPr>
          <w:lang w:val="es-ES"/>
        </w:rPr>
      </w:pPr>
    </w:p>
    <w:sectPr w:rsidR="00C92D2E" w:rsidRPr="008D4B04" w:rsidSect="00D72D15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E2BCC" w14:textId="77777777" w:rsidR="00E8007B" w:rsidRDefault="00E8007B" w:rsidP="00B2106A">
      <w:r>
        <w:separator/>
      </w:r>
    </w:p>
  </w:endnote>
  <w:endnote w:type="continuationSeparator" w:id="0">
    <w:p w14:paraId="28352DEB" w14:textId="77777777" w:rsidR="00E8007B" w:rsidRDefault="00E8007B" w:rsidP="00B2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2F43" w14:textId="77777777" w:rsidR="00A24569" w:rsidRPr="00D72D15" w:rsidRDefault="00A24569" w:rsidP="00D72D15">
    <w:pPr>
      <w:pStyle w:val="Piedepgina"/>
      <w:rPr>
        <w:rFonts w:ascii="Arial" w:hAnsi="Arial" w:cs="Arial"/>
        <w:b/>
        <w:sz w:val="48"/>
      </w:rPr>
    </w:pPr>
    <w:r w:rsidRPr="00D72D15">
      <w:rPr>
        <w:rFonts w:ascii="Arial" w:hAnsi="Arial" w:cs="Arial"/>
        <w:b/>
        <w:sz w:val="48"/>
      </w:rPr>
      <w:t>ES</w:t>
    </w:r>
    <w:r w:rsidRPr="00D72D1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441CC8">
      <w:rPr>
        <w:noProof/>
      </w:rPr>
      <w:t>2</w:t>
    </w:r>
    <w:r>
      <w:fldChar w:fldCharType="end"/>
    </w:r>
    <w:r>
      <w:tab/>
    </w:r>
    <w:r w:rsidR="00441CC8">
      <w:fldChar w:fldCharType="begin"/>
    </w:r>
    <w:r w:rsidR="00441CC8">
      <w:instrText xml:space="preserve"> DOCVARIABLE "LW_Confidence" \* MERGEFORMAT </w:instrText>
    </w:r>
    <w:r w:rsidR="00441CC8">
      <w:fldChar w:fldCharType="separate"/>
    </w:r>
    <w:r>
      <w:t xml:space="preserve"> </w:t>
    </w:r>
    <w:r w:rsidR="00441CC8">
      <w:fldChar w:fldCharType="end"/>
    </w:r>
    <w:r w:rsidRPr="00D72D15">
      <w:tab/>
    </w:r>
    <w:r w:rsidRPr="00D72D15">
      <w:rPr>
        <w:rFonts w:ascii="Arial" w:hAnsi="Arial" w:cs="Arial"/>
        <w:b/>
        <w:sz w:val="48"/>
      </w:rPr>
      <w:t>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E6FC3" w14:textId="77777777" w:rsidR="00E8007B" w:rsidRDefault="00E8007B" w:rsidP="00B2106A">
      <w:r>
        <w:separator/>
      </w:r>
    </w:p>
  </w:footnote>
  <w:footnote w:type="continuationSeparator" w:id="0">
    <w:p w14:paraId="538ADC6A" w14:textId="77777777" w:rsidR="00E8007B" w:rsidRDefault="00E8007B" w:rsidP="00B2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6BA2B4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78410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F80917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3CFE336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F1446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94EE7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110656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84E424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4082B5A"/>
    <w:multiLevelType w:val="hybridMultilevel"/>
    <w:tmpl w:val="AE1CF766"/>
    <w:lvl w:ilvl="0" w:tplc="A59A9482">
      <w:start w:val="1"/>
      <w:numFmt w:val="lowerLetter"/>
      <w:lvlText w:val="(%1)"/>
      <w:lvlJc w:val="left"/>
      <w:pPr>
        <w:ind w:left="1393" w:hanging="258"/>
      </w:pPr>
      <w:rPr>
        <w:rFonts w:ascii="Times New Roman" w:eastAsia="Times New Roman" w:hAnsi="Times New Roman" w:cs="Times New Roman" w:hint="default"/>
        <w:color w:val="1A171C"/>
        <w:spacing w:val="-1"/>
        <w:w w:val="84"/>
        <w:sz w:val="17"/>
        <w:szCs w:val="17"/>
        <w:lang w:val="en-US" w:eastAsia="en-US" w:bidi="en-US"/>
      </w:rPr>
    </w:lvl>
    <w:lvl w:ilvl="1" w:tplc="D43A2CD0">
      <w:numFmt w:val="bullet"/>
      <w:lvlText w:val="•"/>
      <w:lvlJc w:val="left"/>
      <w:pPr>
        <w:ind w:left="2310" w:hanging="258"/>
      </w:pPr>
      <w:rPr>
        <w:rFonts w:hint="default"/>
        <w:lang w:val="en-US" w:eastAsia="en-US" w:bidi="en-US"/>
      </w:rPr>
    </w:lvl>
    <w:lvl w:ilvl="2" w:tplc="9E92BD94">
      <w:numFmt w:val="bullet"/>
      <w:lvlText w:val="•"/>
      <w:lvlJc w:val="left"/>
      <w:pPr>
        <w:ind w:left="3221" w:hanging="258"/>
      </w:pPr>
      <w:rPr>
        <w:rFonts w:hint="default"/>
        <w:lang w:val="en-US" w:eastAsia="en-US" w:bidi="en-US"/>
      </w:rPr>
    </w:lvl>
    <w:lvl w:ilvl="3" w:tplc="90C08FDE">
      <w:numFmt w:val="bullet"/>
      <w:lvlText w:val="•"/>
      <w:lvlJc w:val="left"/>
      <w:pPr>
        <w:ind w:left="4131" w:hanging="258"/>
      </w:pPr>
      <w:rPr>
        <w:rFonts w:hint="default"/>
        <w:lang w:val="en-US" w:eastAsia="en-US" w:bidi="en-US"/>
      </w:rPr>
    </w:lvl>
    <w:lvl w:ilvl="4" w:tplc="DB82BD42">
      <w:numFmt w:val="bullet"/>
      <w:lvlText w:val="•"/>
      <w:lvlJc w:val="left"/>
      <w:pPr>
        <w:ind w:left="5042" w:hanging="258"/>
      </w:pPr>
      <w:rPr>
        <w:rFonts w:hint="default"/>
        <w:lang w:val="en-US" w:eastAsia="en-US" w:bidi="en-US"/>
      </w:rPr>
    </w:lvl>
    <w:lvl w:ilvl="5" w:tplc="099AAC9E">
      <w:numFmt w:val="bullet"/>
      <w:lvlText w:val="•"/>
      <w:lvlJc w:val="left"/>
      <w:pPr>
        <w:ind w:left="5952" w:hanging="258"/>
      </w:pPr>
      <w:rPr>
        <w:rFonts w:hint="default"/>
        <w:lang w:val="en-US" w:eastAsia="en-US" w:bidi="en-US"/>
      </w:rPr>
    </w:lvl>
    <w:lvl w:ilvl="6" w:tplc="DD246BE6">
      <w:numFmt w:val="bullet"/>
      <w:lvlText w:val="•"/>
      <w:lvlJc w:val="left"/>
      <w:pPr>
        <w:ind w:left="6863" w:hanging="258"/>
      </w:pPr>
      <w:rPr>
        <w:rFonts w:hint="default"/>
        <w:lang w:val="en-US" w:eastAsia="en-US" w:bidi="en-US"/>
      </w:rPr>
    </w:lvl>
    <w:lvl w:ilvl="7" w:tplc="E146D7A6">
      <w:numFmt w:val="bullet"/>
      <w:lvlText w:val="•"/>
      <w:lvlJc w:val="left"/>
      <w:pPr>
        <w:ind w:left="7773" w:hanging="258"/>
      </w:pPr>
      <w:rPr>
        <w:rFonts w:hint="default"/>
        <w:lang w:val="en-US" w:eastAsia="en-US" w:bidi="en-US"/>
      </w:rPr>
    </w:lvl>
    <w:lvl w:ilvl="8" w:tplc="A762C446">
      <w:numFmt w:val="bullet"/>
      <w:lvlText w:val="•"/>
      <w:lvlJc w:val="left"/>
      <w:pPr>
        <w:ind w:left="8684" w:hanging="258"/>
      </w:pPr>
      <w:rPr>
        <w:rFonts w:hint="default"/>
        <w:lang w:val="en-US" w:eastAsia="en-US" w:bidi="en-US"/>
      </w:r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Ttul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9"/>
  </w:num>
  <w:num w:numId="15">
    <w:abstractNumId w:val="20"/>
  </w:num>
  <w:num w:numId="16">
    <w:abstractNumId w:val="8"/>
  </w:num>
  <w:num w:numId="17">
    <w:abstractNumId w:val="15"/>
  </w:num>
  <w:num w:numId="18">
    <w:abstractNumId w:val="17"/>
  </w:num>
  <w:num w:numId="19">
    <w:abstractNumId w:val="18"/>
  </w:num>
  <w:num w:numId="20">
    <w:abstractNumId w:val="10"/>
  </w:num>
  <w:num w:numId="21">
    <w:abstractNumId w:val="16"/>
  </w:num>
  <w:num w:numId="22">
    <w:abstractNumId w:val="22"/>
  </w:num>
  <w:num w:numId="2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SG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PAGE_EXISTS" w:val="True"/>
    <w:docVar w:name="DQCDateTime" w:val="2016-03-30 10:15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" w:val="del"/>
    <w:docVar w:name="LW_ACCOMPAGNANT.CP" w:val="del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7D4577BDAC74F8EB737EC67B863C6BB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elas, "/>
    <w:docVar w:name="LW_EMISSION_SUFFIX" w:val=" "/>
    <w:docVar w:name="LW_ID_DOCSTRUCTURE" w:val="COM/ANNEX"/>
    <w:docVar w:name="LW_ID_DOCTYPE" w:val="SG-068"/>
    <w:docVar w:name="LW_LANGUE" w:val="ES"/>
    <w:docVar w:name="LW_MARKING" w:val="&lt;UNUSED&gt;"/>
    <w:docVar w:name="LW_NOM.INST" w:val="COMISIÓN EUROPEA"/>
    <w:docVar w:name="LW_NOM.INST_JOINTDOC" w:val="&lt;EMPTY&gt;"/>
    <w:docVar w:name="LW_OBJETACTEPRINCIPAL" w:val="por el que se modifica el anexo&lt;LWCR:NBS&gt;IV del Reglamento de Ejecución (UE) n.º&lt;LWCR:NBS&gt;577/2013 en lo que respecta al modelo de certificado zoosanitario para perros, gatos y hurones que se desplacen a un Estado miembro desde un territorio o un tercer país con fines no comerciales"/>
    <w:docVar w:name="LW_OBJETACTEPRINCIPAL.CP" w:val="por el que se modifica el anexo IV del Reglamento de Ejecución (UE) n.º 577/2013 en lo que respecta al modelo de certificado zoosanitario para perros, gatos y hurones que se desplacen a un Estado miembro desde un territorio o un tercer país con fines no comerciale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6) XXX"/>
    <w:docVar w:name="LW_REF.INTERNE" w:val="SANTE/7013/2016 ANNEX Rev. 1 (POOL/G2/2016/7013/7013R1-EN ANNEX.doc)"/>
    <w:docVar w:name="LW_SUPERTITRE" w:val="&lt;UNUSED&gt;"/>
    <w:docVar w:name="LW_TITRE.OBJ.CP" w:val="&lt;UNUSED&gt;"/>
    <w:docVar w:name="LW_TYPE.DOC" w:val="ANEXO"/>
    <w:docVar w:name="LW_TYPE.DOC.CP" w:val="ANEXO"/>
    <w:docVar w:name="LW_TYPEACTEPRINCIPAL" w:val="REGLAMENTO DE EJECUCIÓN (UE) \u8230?/... DE LA COMISIÓN"/>
    <w:docVar w:name="LW_TYPEACTEPRINCIPAL.CP" w:val="REGLAMENTO DE EJECUCIÓN (UE) \u8230?/... DE LA COMISIÓN"/>
  </w:docVars>
  <w:rsids>
    <w:rsidRoot w:val="00B2106A"/>
    <w:rsid w:val="000045A8"/>
    <w:rsid w:val="0003222C"/>
    <w:rsid w:val="000404C0"/>
    <w:rsid w:val="00060581"/>
    <w:rsid w:val="00061CCA"/>
    <w:rsid w:val="00090AE4"/>
    <w:rsid w:val="000B24B2"/>
    <w:rsid w:val="000C224F"/>
    <w:rsid w:val="000E05F9"/>
    <w:rsid w:val="000E659F"/>
    <w:rsid w:val="000E7E67"/>
    <w:rsid w:val="000F34F2"/>
    <w:rsid w:val="001038A9"/>
    <w:rsid w:val="00112463"/>
    <w:rsid w:val="00114D2F"/>
    <w:rsid w:val="00123F13"/>
    <w:rsid w:val="001245B6"/>
    <w:rsid w:val="0013018F"/>
    <w:rsid w:val="00130798"/>
    <w:rsid w:val="0013406C"/>
    <w:rsid w:val="00142490"/>
    <w:rsid w:val="001448F7"/>
    <w:rsid w:val="00150C75"/>
    <w:rsid w:val="00157C4E"/>
    <w:rsid w:val="00171635"/>
    <w:rsid w:val="00175995"/>
    <w:rsid w:val="00181767"/>
    <w:rsid w:val="001A131F"/>
    <w:rsid w:val="001B1699"/>
    <w:rsid w:val="001B1D5F"/>
    <w:rsid w:val="001F2E08"/>
    <w:rsid w:val="001F41E8"/>
    <w:rsid w:val="001F725D"/>
    <w:rsid w:val="00203009"/>
    <w:rsid w:val="00205959"/>
    <w:rsid w:val="002262A8"/>
    <w:rsid w:val="00232D50"/>
    <w:rsid w:val="00233413"/>
    <w:rsid w:val="00235228"/>
    <w:rsid w:val="00246CCA"/>
    <w:rsid w:val="00266D00"/>
    <w:rsid w:val="0028504C"/>
    <w:rsid w:val="00295C39"/>
    <w:rsid w:val="002A7E69"/>
    <w:rsid w:val="002C5255"/>
    <w:rsid w:val="002C6B49"/>
    <w:rsid w:val="002D1D28"/>
    <w:rsid w:val="002E13A0"/>
    <w:rsid w:val="00307D45"/>
    <w:rsid w:val="00322525"/>
    <w:rsid w:val="00324E3B"/>
    <w:rsid w:val="00333662"/>
    <w:rsid w:val="003400EB"/>
    <w:rsid w:val="00342B90"/>
    <w:rsid w:val="00343439"/>
    <w:rsid w:val="0034445E"/>
    <w:rsid w:val="003460C5"/>
    <w:rsid w:val="00362BEC"/>
    <w:rsid w:val="00373FCF"/>
    <w:rsid w:val="003803EF"/>
    <w:rsid w:val="003B4778"/>
    <w:rsid w:val="003C2578"/>
    <w:rsid w:val="003C33DE"/>
    <w:rsid w:val="003D7294"/>
    <w:rsid w:val="003E42C2"/>
    <w:rsid w:val="003F7F99"/>
    <w:rsid w:val="004105AA"/>
    <w:rsid w:val="0042244E"/>
    <w:rsid w:val="00427598"/>
    <w:rsid w:val="00441CC8"/>
    <w:rsid w:val="004561CE"/>
    <w:rsid w:val="00464708"/>
    <w:rsid w:val="00472884"/>
    <w:rsid w:val="004732AC"/>
    <w:rsid w:val="004A4EF1"/>
    <w:rsid w:val="004A59D7"/>
    <w:rsid w:val="004A7DE9"/>
    <w:rsid w:val="004B7337"/>
    <w:rsid w:val="004C4089"/>
    <w:rsid w:val="004C526C"/>
    <w:rsid w:val="004D4FA3"/>
    <w:rsid w:val="004E2B2A"/>
    <w:rsid w:val="004E47C5"/>
    <w:rsid w:val="004E6E09"/>
    <w:rsid w:val="004F3A06"/>
    <w:rsid w:val="005129A6"/>
    <w:rsid w:val="0051686D"/>
    <w:rsid w:val="005213A1"/>
    <w:rsid w:val="00527D90"/>
    <w:rsid w:val="005364BE"/>
    <w:rsid w:val="00541167"/>
    <w:rsid w:val="00544B68"/>
    <w:rsid w:val="00566C82"/>
    <w:rsid w:val="00575948"/>
    <w:rsid w:val="00575C07"/>
    <w:rsid w:val="005819BA"/>
    <w:rsid w:val="005962F9"/>
    <w:rsid w:val="005A2D14"/>
    <w:rsid w:val="005A5A7F"/>
    <w:rsid w:val="005B5D88"/>
    <w:rsid w:val="005D1063"/>
    <w:rsid w:val="005E0F77"/>
    <w:rsid w:val="005E354C"/>
    <w:rsid w:val="005F256A"/>
    <w:rsid w:val="006258F0"/>
    <w:rsid w:val="006344FF"/>
    <w:rsid w:val="00644ABA"/>
    <w:rsid w:val="00660FCA"/>
    <w:rsid w:val="006643AF"/>
    <w:rsid w:val="0066672C"/>
    <w:rsid w:val="0067168F"/>
    <w:rsid w:val="00682464"/>
    <w:rsid w:val="006A0F39"/>
    <w:rsid w:val="006B0674"/>
    <w:rsid w:val="006B1C2A"/>
    <w:rsid w:val="006C2D02"/>
    <w:rsid w:val="006C795E"/>
    <w:rsid w:val="006D0109"/>
    <w:rsid w:val="006E2275"/>
    <w:rsid w:val="007013C2"/>
    <w:rsid w:val="00701DD8"/>
    <w:rsid w:val="00706929"/>
    <w:rsid w:val="007336F6"/>
    <w:rsid w:val="007359B7"/>
    <w:rsid w:val="007377A1"/>
    <w:rsid w:val="00740B0A"/>
    <w:rsid w:val="00752D8C"/>
    <w:rsid w:val="0075503A"/>
    <w:rsid w:val="00760E2A"/>
    <w:rsid w:val="0076145F"/>
    <w:rsid w:val="007661E8"/>
    <w:rsid w:val="00772C2A"/>
    <w:rsid w:val="00775EB1"/>
    <w:rsid w:val="00782F6C"/>
    <w:rsid w:val="00792952"/>
    <w:rsid w:val="007A6035"/>
    <w:rsid w:val="007A6486"/>
    <w:rsid w:val="007E25B2"/>
    <w:rsid w:val="007E642F"/>
    <w:rsid w:val="00804D08"/>
    <w:rsid w:val="008076E8"/>
    <w:rsid w:val="0081133F"/>
    <w:rsid w:val="008241A7"/>
    <w:rsid w:val="008344EF"/>
    <w:rsid w:val="00834CA0"/>
    <w:rsid w:val="00855E2A"/>
    <w:rsid w:val="00860276"/>
    <w:rsid w:val="00872198"/>
    <w:rsid w:val="008801F9"/>
    <w:rsid w:val="008840D7"/>
    <w:rsid w:val="00886933"/>
    <w:rsid w:val="008879E7"/>
    <w:rsid w:val="008A7691"/>
    <w:rsid w:val="008B5ABD"/>
    <w:rsid w:val="008C1BDE"/>
    <w:rsid w:val="008D455F"/>
    <w:rsid w:val="008D4B04"/>
    <w:rsid w:val="008D5138"/>
    <w:rsid w:val="008E0AF3"/>
    <w:rsid w:val="008F3213"/>
    <w:rsid w:val="00915075"/>
    <w:rsid w:val="0091721D"/>
    <w:rsid w:val="009177A6"/>
    <w:rsid w:val="00943842"/>
    <w:rsid w:val="0096117B"/>
    <w:rsid w:val="009638D6"/>
    <w:rsid w:val="00975645"/>
    <w:rsid w:val="00981A43"/>
    <w:rsid w:val="00983039"/>
    <w:rsid w:val="0099490E"/>
    <w:rsid w:val="009A7727"/>
    <w:rsid w:val="009B2C7A"/>
    <w:rsid w:val="009C45BE"/>
    <w:rsid w:val="009F014B"/>
    <w:rsid w:val="009F7889"/>
    <w:rsid w:val="00A15440"/>
    <w:rsid w:val="00A24569"/>
    <w:rsid w:val="00A65B4D"/>
    <w:rsid w:val="00A749A7"/>
    <w:rsid w:val="00A76C4B"/>
    <w:rsid w:val="00A85F62"/>
    <w:rsid w:val="00A86A4C"/>
    <w:rsid w:val="00A947EF"/>
    <w:rsid w:val="00AA3C7E"/>
    <w:rsid w:val="00AC7A83"/>
    <w:rsid w:val="00AD592F"/>
    <w:rsid w:val="00AE3112"/>
    <w:rsid w:val="00AF07ED"/>
    <w:rsid w:val="00AF5616"/>
    <w:rsid w:val="00B04DCA"/>
    <w:rsid w:val="00B07490"/>
    <w:rsid w:val="00B07F6B"/>
    <w:rsid w:val="00B2106A"/>
    <w:rsid w:val="00B23976"/>
    <w:rsid w:val="00B41043"/>
    <w:rsid w:val="00B43980"/>
    <w:rsid w:val="00B44CFD"/>
    <w:rsid w:val="00B70ECB"/>
    <w:rsid w:val="00B8485F"/>
    <w:rsid w:val="00B90A1E"/>
    <w:rsid w:val="00B97748"/>
    <w:rsid w:val="00BB6785"/>
    <w:rsid w:val="00BE0737"/>
    <w:rsid w:val="00BE772B"/>
    <w:rsid w:val="00BF169F"/>
    <w:rsid w:val="00C107B6"/>
    <w:rsid w:val="00C1303D"/>
    <w:rsid w:val="00C16217"/>
    <w:rsid w:val="00C24976"/>
    <w:rsid w:val="00C43343"/>
    <w:rsid w:val="00C64EBF"/>
    <w:rsid w:val="00C85110"/>
    <w:rsid w:val="00C8574A"/>
    <w:rsid w:val="00C859C0"/>
    <w:rsid w:val="00C92D2E"/>
    <w:rsid w:val="00C937A5"/>
    <w:rsid w:val="00CA71C1"/>
    <w:rsid w:val="00CB2308"/>
    <w:rsid w:val="00CC4ACE"/>
    <w:rsid w:val="00CC5D5F"/>
    <w:rsid w:val="00CE322B"/>
    <w:rsid w:val="00D03BCB"/>
    <w:rsid w:val="00D1567A"/>
    <w:rsid w:val="00D36212"/>
    <w:rsid w:val="00D45EE4"/>
    <w:rsid w:val="00D72D15"/>
    <w:rsid w:val="00D83764"/>
    <w:rsid w:val="00D85FCD"/>
    <w:rsid w:val="00D943D9"/>
    <w:rsid w:val="00DA2484"/>
    <w:rsid w:val="00DA2FCD"/>
    <w:rsid w:val="00DB3BDE"/>
    <w:rsid w:val="00DB7FE1"/>
    <w:rsid w:val="00DE3463"/>
    <w:rsid w:val="00DF378D"/>
    <w:rsid w:val="00E0646E"/>
    <w:rsid w:val="00E12362"/>
    <w:rsid w:val="00E12EF8"/>
    <w:rsid w:val="00E206ED"/>
    <w:rsid w:val="00E20C98"/>
    <w:rsid w:val="00E24EA9"/>
    <w:rsid w:val="00E306BE"/>
    <w:rsid w:val="00E36500"/>
    <w:rsid w:val="00E702CD"/>
    <w:rsid w:val="00E8007B"/>
    <w:rsid w:val="00E81EDF"/>
    <w:rsid w:val="00E879B4"/>
    <w:rsid w:val="00E91416"/>
    <w:rsid w:val="00EB6467"/>
    <w:rsid w:val="00ED3C19"/>
    <w:rsid w:val="00ED608A"/>
    <w:rsid w:val="00EF74EE"/>
    <w:rsid w:val="00F03AFA"/>
    <w:rsid w:val="00F05251"/>
    <w:rsid w:val="00F11C07"/>
    <w:rsid w:val="00F11CBB"/>
    <w:rsid w:val="00F1687A"/>
    <w:rsid w:val="00F16BEF"/>
    <w:rsid w:val="00F21BF3"/>
    <w:rsid w:val="00F228E8"/>
    <w:rsid w:val="00F26338"/>
    <w:rsid w:val="00F33E01"/>
    <w:rsid w:val="00F34B45"/>
    <w:rsid w:val="00F36F0D"/>
    <w:rsid w:val="00F4275B"/>
    <w:rsid w:val="00F462F7"/>
    <w:rsid w:val="00F53759"/>
    <w:rsid w:val="00F57BA7"/>
    <w:rsid w:val="00F60E7A"/>
    <w:rsid w:val="00F664A0"/>
    <w:rsid w:val="00F72C77"/>
    <w:rsid w:val="00F802A6"/>
    <w:rsid w:val="00F80FCA"/>
    <w:rsid w:val="00F845D9"/>
    <w:rsid w:val="00F87183"/>
    <w:rsid w:val="00F91465"/>
    <w:rsid w:val="00F93741"/>
    <w:rsid w:val="00F947B2"/>
    <w:rsid w:val="00FE665B"/>
    <w:rsid w:val="00FE73A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2F1250"/>
  <w15:chartTrackingRefBased/>
  <w15:docId w15:val="{8D6B8401-6AD9-4072-A0CF-0CC1EB6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E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Text1"/>
    <w:link w:val="Ttulo1Car"/>
    <w:uiPriority w:val="9"/>
    <w:qFormat/>
    <w:rsid w:val="0075503A"/>
    <w:pPr>
      <w:keepNext/>
      <w:numPr>
        <w:numId w:val="15"/>
      </w:numPr>
      <w:spacing w:before="360"/>
      <w:outlineLvl w:val="0"/>
    </w:pPr>
    <w:rPr>
      <w:b/>
      <w:bCs/>
      <w:smallCaps/>
      <w:szCs w:val="28"/>
    </w:rPr>
  </w:style>
  <w:style w:type="paragraph" w:styleId="Ttulo2">
    <w:name w:val="heading 2"/>
    <w:basedOn w:val="Normal"/>
    <w:next w:val="Text1"/>
    <w:link w:val="Ttulo2Car"/>
    <w:uiPriority w:val="9"/>
    <w:semiHidden/>
    <w:unhideWhenUsed/>
    <w:qFormat/>
    <w:rsid w:val="0075503A"/>
    <w:pPr>
      <w:keepNext/>
      <w:numPr>
        <w:ilvl w:val="1"/>
        <w:numId w:val="15"/>
      </w:numPr>
      <w:outlineLvl w:val="1"/>
    </w:pPr>
    <w:rPr>
      <w:b/>
      <w:bCs/>
      <w:szCs w:val="26"/>
    </w:rPr>
  </w:style>
  <w:style w:type="paragraph" w:styleId="Ttulo3">
    <w:name w:val="heading 3"/>
    <w:basedOn w:val="Normal"/>
    <w:next w:val="Text1"/>
    <w:link w:val="Ttulo3Car"/>
    <w:uiPriority w:val="9"/>
    <w:semiHidden/>
    <w:unhideWhenUsed/>
    <w:qFormat/>
    <w:rsid w:val="0075503A"/>
    <w:pPr>
      <w:keepNext/>
      <w:numPr>
        <w:ilvl w:val="2"/>
        <w:numId w:val="15"/>
      </w:numPr>
      <w:outlineLvl w:val="2"/>
    </w:pPr>
    <w:rPr>
      <w:bCs/>
      <w:i/>
    </w:rPr>
  </w:style>
  <w:style w:type="paragraph" w:styleId="Ttulo4">
    <w:name w:val="heading 4"/>
    <w:basedOn w:val="Normal"/>
    <w:next w:val="Text1"/>
    <w:link w:val="Ttulo4Car"/>
    <w:uiPriority w:val="9"/>
    <w:semiHidden/>
    <w:unhideWhenUsed/>
    <w:qFormat/>
    <w:rsid w:val="0075503A"/>
    <w:pPr>
      <w:keepNext/>
      <w:numPr>
        <w:ilvl w:val="3"/>
        <w:numId w:val="15"/>
      </w:numPr>
      <w:outlineLvl w:val="3"/>
    </w:pPr>
    <w:rPr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106A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71C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A71C1"/>
  </w:style>
  <w:style w:type="paragraph" w:styleId="Listaconvietas">
    <w:name w:val="List Bullet"/>
    <w:basedOn w:val="Normal"/>
    <w:uiPriority w:val="99"/>
    <w:semiHidden/>
    <w:unhideWhenUsed/>
    <w:rsid w:val="00CA71C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71C1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71C1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71C1"/>
    <w:pPr>
      <w:numPr>
        <w:numId w:val="4"/>
      </w:numPr>
      <w:contextualSpacing/>
    </w:pPr>
  </w:style>
  <w:style w:type="paragraph" w:styleId="Listaconnmeros">
    <w:name w:val="List Number"/>
    <w:basedOn w:val="Normal"/>
    <w:uiPriority w:val="99"/>
    <w:semiHidden/>
    <w:unhideWhenUsed/>
    <w:rsid w:val="00CA71C1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71C1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71C1"/>
    <w:pPr>
      <w:numPr>
        <w:numId w:val="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71C1"/>
    <w:pPr>
      <w:numPr>
        <w:numId w:val="8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507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15075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0E6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59F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E659F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59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E659F"/>
    <w:rPr>
      <w:rFonts w:ascii="Times New Roman" w:hAnsi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503A"/>
    <w:pPr>
      <w:tabs>
        <w:tab w:val="center" w:pos="4535"/>
        <w:tab w:val="right" w:pos="9071"/>
      </w:tabs>
    </w:pPr>
  </w:style>
  <w:style w:type="character" w:customStyle="1" w:styleId="EncabezadoCar">
    <w:name w:val="Encabezado Car"/>
    <w:link w:val="Encabezado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PiedepginaCar">
    <w:name w:val="Pie de página Car"/>
    <w:link w:val="Piedepgina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503A"/>
    <w:pPr>
      <w:ind w:left="720" w:hanging="720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Ttulo1Car">
    <w:name w:val="Título 1 Car"/>
    <w:link w:val="Ttulo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Ttulo2Car">
    <w:name w:val="Título 2 Car"/>
    <w:link w:val="Ttulo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Ttulo3Car">
    <w:name w:val="Título 3 Car"/>
    <w:link w:val="Ttulo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Ttulo4Car">
    <w:name w:val="Título 4 Car"/>
    <w:link w:val="Ttulo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tulodeTDC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D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</w:pPr>
  </w:style>
  <w:style w:type="paragraph" w:styleId="TD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</w:pPr>
  </w:style>
  <w:style w:type="paragraph" w:styleId="TD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</w:pPr>
  </w:style>
  <w:style w:type="paragraph" w:styleId="TD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styleId="TD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/>
      <w:ind w:left="-567" w:right="-567"/>
    </w:pPr>
  </w:style>
  <w:style w:type="character" w:styleId="Refdenotaalpi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9"/>
      </w:numPr>
    </w:pPr>
  </w:style>
  <w:style w:type="paragraph" w:customStyle="1" w:styleId="Tiret1">
    <w:name w:val="Tiret 1"/>
    <w:basedOn w:val="Point1"/>
    <w:rsid w:val="0075503A"/>
    <w:pPr>
      <w:numPr>
        <w:numId w:val="10"/>
      </w:numPr>
    </w:pPr>
  </w:style>
  <w:style w:type="paragraph" w:customStyle="1" w:styleId="Tiret2">
    <w:name w:val="Tiret 2"/>
    <w:basedOn w:val="Point2"/>
    <w:rsid w:val="0075503A"/>
    <w:pPr>
      <w:numPr>
        <w:numId w:val="11"/>
      </w:numPr>
    </w:pPr>
  </w:style>
  <w:style w:type="paragraph" w:customStyle="1" w:styleId="Tiret3">
    <w:name w:val="Tiret 3"/>
    <w:basedOn w:val="Point3"/>
    <w:rsid w:val="0075503A"/>
    <w:pPr>
      <w:numPr>
        <w:numId w:val="12"/>
      </w:numPr>
    </w:pPr>
  </w:style>
  <w:style w:type="paragraph" w:customStyle="1" w:styleId="Tiret4">
    <w:name w:val="Tiret 4"/>
    <w:basedOn w:val="Point4"/>
    <w:rsid w:val="0075503A"/>
    <w:pPr>
      <w:numPr>
        <w:numId w:val="13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14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Ttulo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16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16"/>
      </w:numPr>
    </w:pPr>
  </w:style>
  <w:style w:type="paragraph" w:customStyle="1" w:styleId="Bullet0">
    <w:name w:val="Bullet 0"/>
    <w:basedOn w:val="Normal"/>
    <w:rsid w:val="0075503A"/>
    <w:pPr>
      <w:numPr>
        <w:numId w:val="17"/>
      </w:numPr>
    </w:pPr>
  </w:style>
  <w:style w:type="paragraph" w:customStyle="1" w:styleId="Bullet1">
    <w:name w:val="Bullet 1"/>
    <w:basedOn w:val="Normal"/>
    <w:rsid w:val="0075503A"/>
    <w:pPr>
      <w:numPr>
        <w:numId w:val="18"/>
      </w:numPr>
    </w:pPr>
  </w:style>
  <w:style w:type="paragraph" w:customStyle="1" w:styleId="Bullet2">
    <w:name w:val="Bullet 2"/>
    <w:basedOn w:val="Normal"/>
    <w:rsid w:val="0075503A"/>
    <w:pPr>
      <w:numPr>
        <w:numId w:val="19"/>
      </w:numPr>
    </w:pPr>
  </w:style>
  <w:style w:type="paragraph" w:customStyle="1" w:styleId="Bullet3">
    <w:name w:val="Bullet 3"/>
    <w:basedOn w:val="Normal"/>
    <w:rsid w:val="0075503A"/>
    <w:pPr>
      <w:numPr>
        <w:numId w:val="20"/>
      </w:numPr>
    </w:pPr>
  </w:style>
  <w:style w:type="paragraph" w:customStyle="1" w:styleId="Bullet4">
    <w:name w:val="Bullet 4"/>
    <w:basedOn w:val="Normal"/>
    <w:rsid w:val="0075503A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rsid w:val="0075503A"/>
    <w:pPr>
      <w:spacing w:after="240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ind w:left="5103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after="240"/>
      <w:ind w:left="5103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ind w:left="5103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ind w:left="5103"/>
    </w:pPr>
  </w:style>
  <w:style w:type="paragraph" w:customStyle="1" w:styleId="Sous-titreobjet">
    <w:name w:val="Sous-titre objet"/>
    <w:basedOn w:val="Normal"/>
    <w:rsid w:val="0075503A"/>
    <w:pPr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</w:style>
  <w:style w:type="paragraph" w:customStyle="1" w:styleId="Supertitre">
    <w:name w:val="Supertitre"/>
    <w:basedOn w:val="Normal"/>
    <w:next w:val="Normal"/>
    <w:rsid w:val="0075503A"/>
    <w:pPr>
      <w:spacing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/>
      <w:jc w:val="center"/>
    </w:pPr>
  </w:style>
  <w:style w:type="paragraph" w:customStyle="1" w:styleId="Rfrencecroise">
    <w:name w:val="Référence croisée"/>
    <w:basedOn w:val="Normal"/>
    <w:rsid w:val="0075503A"/>
    <w:pPr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after="240"/>
      <w:ind w:left="5103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/>
      <w:jc w:val="center"/>
    </w:pPr>
  </w:style>
  <w:style w:type="table" w:styleId="Tablaconcuadrcula">
    <w:name w:val="Table Grid"/>
    <w:basedOn w:val="Tablanormal"/>
    <w:uiPriority w:val="59"/>
    <w:rsid w:val="003F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213A1"/>
  </w:style>
  <w:style w:type="character" w:customStyle="1" w:styleId="TextoindependienteCar">
    <w:name w:val="Texto independiente Car"/>
    <w:link w:val="Textoindependiente"/>
    <w:uiPriority w:val="99"/>
    <w:rsid w:val="005213A1"/>
    <w:rPr>
      <w:rFonts w:ascii="Times New Roman" w:hAnsi="Times New Roman"/>
      <w:sz w:val="24"/>
      <w:szCs w:val="22"/>
      <w:lang w:val="es-ES_tradnl" w:eastAsia="es-ES" w:bidi="es-ES"/>
    </w:rPr>
  </w:style>
  <w:style w:type="paragraph" w:styleId="Prrafodelista">
    <w:name w:val="List Paragraph"/>
    <w:basedOn w:val="Normal"/>
    <w:uiPriority w:val="1"/>
    <w:qFormat/>
    <w:rsid w:val="005213A1"/>
    <w:pPr>
      <w:widowControl w:val="0"/>
      <w:autoSpaceDE w:val="0"/>
      <w:autoSpaceDN w:val="0"/>
      <w:ind w:left="1393" w:right="1175" w:hanging="257"/>
    </w:pPr>
    <w:rPr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B9D0-78A1-4072-9D24-165BF7FF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1735</Words>
  <Characters>9546</Characters>
  <Application>Microsoft Office Word</Application>
  <DocSecurity>4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SANTE/7013/2016-EN ANNEX Rev. 1</vt:lpstr>
      <vt:lpstr>SANTE/7013/2016-EN ANNEX Rev. 1</vt:lpstr>
    </vt:vector>
  </TitlesOfParts>
  <Company>European Commission</Company>
  <LinksUpToDate>false</LinksUpToDate>
  <CharactersWithSpaces>11259</CharactersWithSpaces>
  <SharedDoc>false</SharedDoc>
  <HLinks>
    <vt:vector size="18" baseType="variant">
      <vt:variant>
        <vt:i4>7143443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http://ec.europa.eu/food/animal/liveanimals/pets/approval_en.htm</vt:lpwstr>
      </vt:variant>
      <vt:variant>
        <vt:lpwstr/>
      </vt:variant>
      <vt:variant>
        <vt:i4>786534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http://ec.europa.eu/food/animal/liveanimals/pets/index_en.htm</vt:lpwstr>
      </vt:variant>
      <vt:variant>
        <vt:lpwstr/>
      </vt:variant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http://ec.europa.eu/food/animal/liveanimals/pets/pointsentry_en.htm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SANTE/7013/2016-EN ANNEX Rev. 1</dc:title>
  <dc:subject>ANNEX</dc:subject>
  <dc:creator>KLEIN - HOFFMANN A.</dc:creator>
  <cp:keywords>7013</cp:keywords>
  <dc:description>Outlook 14.3.2016
OK'd by Sona 14.3.2016</dc:description>
  <cp:lastModifiedBy>Cobos Ojanguren, Sara</cp:lastModifiedBy>
  <cp:revision>2</cp:revision>
  <cp:lastPrinted>2018-05-21T08:55:00Z</cp:lastPrinted>
  <dcterms:created xsi:type="dcterms:W3CDTF">2022-03-11T13:31:00Z</dcterms:created>
  <dcterms:modified xsi:type="dcterms:W3CDTF">2022-03-11T13:31:00Z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Yellow (DQC version 03)</vt:lpwstr>
  </property>
</Properties>
</file>