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32" w:rsidRDefault="007D7032" w:rsidP="0008469B">
      <w:pPr>
        <w:pStyle w:val="Piedepgina"/>
        <w:tabs>
          <w:tab w:val="left" w:pos="708"/>
        </w:tabs>
        <w:ind w:left="2552" w:right="27"/>
        <w:jc w:val="both"/>
        <w:rPr>
          <w:rFonts w:ascii="Arial Narrow" w:hAnsi="Arial Narrow"/>
          <w:sz w:val="28"/>
          <w:szCs w:val="28"/>
          <w:u w:val="single"/>
        </w:rPr>
      </w:pPr>
    </w:p>
    <w:p w:rsidR="00A51F24" w:rsidRDefault="00F44962" w:rsidP="00A51F24">
      <w:pPr>
        <w:pStyle w:val="Piedepgina"/>
        <w:tabs>
          <w:tab w:val="clear" w:pos="8504"/>
          <w:tab w:val="left" w:pos="708"/>
          <w:tab w:val="left" w:pos="9639"/>
          <w:tab w:val="right" w:pos="10065"/>
        </w:tabs>
        <w:ind w:left="2552"/>
        <w:jc w:val="both"/>
        <w:rPr>
          <w:rFonts w:ascii="Arial Narrow" w:hAnsi="Arial Narrow"/>
          <w:b/>
          <w:sz w:val="44"/>
        </w:rPr>
      </w:pPr>
      <w:r w:rsidRPr="00DD39B1">
        <w:rPr>
          <w:rFonts w:ascii="Arial Narrow" w:hAnsi="Arial Narrow"/>
          <w:sz w:val="28"/>
          <w:szCs w:val="28"/>
        </w:rPr>
        <w:t xml:space="preserve"> </w:t>
      </w:r>
      <w:r w:rsidR="00A51F24">
        <w:rPr>
          <w:rFonts w:ascii="Arial Narrow" w:hAnsi="Arial Narrow"/>
          <w:b/>
          <w:sz w:val="44"/>
        </w:rPr>
        <w:t xml:space="preserve">LA GUARDIA CIVIL IDENTIFICA A LOS TRES CAZADORES QUE ABATIERON  CON ENSAÑAMIENTO A UN JABALI </w:t>
      </w:r>
    </w:p>
    <w:p w:rsidR="00A51F24" w:rsidRDefault="00A51F24" w:rsidP="00A51F24">
      <w:pPr>
        <w:pStyle w:val="Rpido"/>
        <w:snapToGrid w:val="0"/>
        <w:ind w:left="2552"/>
        <w:jc w:val="both"/>
        <w:rPr>
          <w:rFonts w:ascii="Arial Narrow" w:hAnsi="Arial Narrow"/>
          <w:b/>
          <w:bCs/>
          <w:sz w:val="28"/>
        </w:rPr>
      </w:pPr>
    </w:p>
    <w:p w:rsidR="00A51F24" w:rsidRDefault="00A51F24" w:rsidP="00A51F24">
      <w:pPr>
        <w:pStyle w:val="Rpido"/>
        <w:snapToGrid w:val="0"/>
        <w:ind w:left="2552"/>
        <w:jc w:val="both"/>
        <w:rPr>
          <w:rFonts w:ascii="Arial Narrow" w:hAnsi="Arial Narrow"/>
          <w:b/>
          <w:bCs/>
          <w:sz w:val="28"/>
        </w:rPr>
      </w:pPr>
    </w:p>
    <w:p w:rsidR="00A51F24" w:rsidRDefault="00A51F24" w:rsidP="00A51F24">
      <w:pPr>
        <w:pStyle w:val="Rpido"/>
        <w:numPr>
          <w:ilvl w:val="0"/>
          <w:numId w:val="12"/>
        </w:numPr>
        <w:snapToGrid w:val="0"/>
        <w:ind w:left="2835" w:hanging="283"/>
        <w:jc w:val="both"/>
        <w:rPr>
          <w:rFonts w:ascii="Arial Narrow" w:hAnsi="Arial Narrow"/>
          <w:b/>
          <w:bCs/>
          <w:sz w:val="28"/>
        </w:rPr>
      </w:pPr>
      <w:r>
        <w:rPr>
          <w:rFonts w:ascii="Arial Narrow" w:hAnsi="Arial Narrow"/>
          <w:b/>
          <w:bCs/>
          <w:sz w:val="28"/>
        </w:rPr>
        <w:t xml:space="preserve"> La coordinación en la investigación entre las Comandancias de Lugo y Oviedo hizo posible estas identificaciones.</w:t>
      </w:r>
    </w:p>
    <w:p w:rsidR="00A51F24" w:rsidRDefault="00A51F24" w:rsidP="00A51F24">
      <w:pPr>
        <w:pStyle w:val="Rpido"/>
        <w:snapToGrid w:val="0"/>
        <w:ind w:left="2552"/>
        <w:jc w:val="both"/>
        <w:rPr>
          <w:rFonts w:ascii="Arial Narrow" w:hAnsi="Arial Narrow"/>
          <w:b/>
          <w:bCs/>
          <w:sz w:val="28"/>
        </w:rPr>
      </w:pPr>
    </w:p>
    <w:p w:rsidR="00A51F24" w:rsidRDefault="00A51F24" w:rsidP="00A51F24">
      <w:pPr>
        <w:pStyle w:val="Rpido"/>
        <w:numPr>
          <w:ilvl w:val="0"/>
          <w:numId w:val="12"/>
        </w:numPr>
        <w:snapToGrid w:val="0"/>
        <w:ind w:left="2835" w:hanging="283"/>
        <w:jc w:val="both"/>
        <w:rPr>
          <w:rFonts w:ascii="Arial Narrow" w:hAnsi="Arial Narrow"/>
          <w:b/>
          <w:bCs/>
          <w:sz w:val="28"/>
        </w:rPr>
      </w:pPr>
      <w:r>
        <w:rPr>
          <w:rFonts w:ascii="Arial Narrow" w:hAnsi="Arial Narrow"/>
          <w:b/>
          <w:bCs/>
          <w:sz w:val="28"/>
        </w:rPr>
        <w:t>Los autores han colgado en las redes sociales un video donde se aprecia el ensañamiento con el animal, dándole muerte a cuchilladas</w:t>
      </w:r>
    </w:p>
    <w:p w:rsidR="00A51F24" w:rsidRDefault="00A51F24" w:rsidP="00A51F24">
      <w:pPr>
        <w:pStyle w:val="Rpido"/>
        <w:snapToGrid w:val="0"/>
        <w:ind w:left="2835"/>
        <w:jc w:val="both"/>
        <w:rPr>
          <w:rFonts w:ascii="Arial Narrow" w:hAnsi="Arial Narrow"/>
          <w:b/>
          <w:bCs/>
          <w:sz w:val="28"/>
        </w:rPr>
      </w:pPr>
    </w:p>
    <w:p w:rsidR="00A51F24" w:rsidRDefault="00A51F24" w:rsidP="00A51F24">
      <w:pPr>
        <w:pStyle w:val="Rpido"/>
        <w:snapToGrid w:val="0"/>
        <w:jc w:val="both"/>
        <w:rPr>
          <w:rFonts w:ascii="Arial Narrow" w:hAnsi="Arial Narrow"/>
          <w:sz w:val="28"/>
          <w:szCs w:val="28"/>
          <w:u w:val="single"/>
        </w:rPr>
      </w:pPr>
    </w:p>
    <w:p w:rsidR="00A51F24" w:rsidRDefault="00A51F24" w:rsidP="00A51F24">
      <w:pPr>
        <w:pStyle w:val="Rpido"/>
        <w:snapToGrid w:val="0"/>
        <w:ind w:left="2552"/>
        <w:jc w:val="both"/>
        <w:rPr>
          <w:rFonts w:ascii="Arial Narrow" w:hAnsi="Arial Narrow"/>
          <w:sz w:val="28"/>
          <w:szCs w:val="28"/>
          <w:u w:val="single"/>
        </w:rPr>
      </w:pPr>
    </w:p>
    <w:p w:rsidR="00A51F24" w:rsidRDefault="0083586A" w:rsidP="00A51F24">
      <w:pPr>
        <w:pStyle w:val="Rpido"/>
        <w:snapToGrid w:val="0"/>
        <w:ind w:left="2552"/>
        <w:jc w:val="both"/>
        <w:rPr>
          <w:rFonts w:ascii="Arial Narrow" w:hAnsi="Arial Narrow"/>
          <w:sz w:val="28"/>
          <w:szCs w:val="28"/>
        </w:rPr>
      </w:pPr>
      <w:r>
        <w:rPr>
          <w:rFonts w:ascii="Arial Narrow" w:hAnsi="Arial Narrow"/>
          <w:sz w:val="28"/>
          <w:szCs w:val="28"/>
          <w:u w:val="single"/>
        </w:rPr>
        <w:t>11</w:t>
      </w:r>
      <w:bookmarkStart w:id="0" w:name="_GoBack"/>
      <w:bookmarkEnd w:id="0"/>
      <w:r w:rsidR="00A51F24">
        <w:rPr>
          <w:rFonts w:ascii="Arial Narrow" w:hAnsi="Arial Narrow"/>
          <w:sz w:val="28"/>
          <w:szCs w:val="28"/>
          <w:u w:val="single"/>
        </w:rPr>
        <w:t xml:space="preserve"> de septiembre de 2.014.</w:t>
      </w:r>
      <w:r w:rsidR="00A51F24" w:rsidRPr="009862FC">
        <w:rPr>
          <w:rFonts w:ascii="Arial Narrow" w:hAnsi="Arial Narrow"/>
          <w:sz w:val="28"/>
          <w:szCs w:val="28"/>
        </w:rPr>
        <w:t xml:space="preserve"> </w:t>
      </w:r>
      <w:r w:rsidR="00A51F24">
        <w:rPr>
          <w:rFonts w:ascii="Arial Narrow" w:hAnsi="Arial Narrow"/>
          <w:sz w:val="28"/>
          <w:szCs w:val="28"/>
        </w:rPr>
        <w:t>El pasado mes de agosto el seprona de la Guardia Civil recibió por parte de un vecino de Vegadeo  un video en el cual figuraban unas imágenes de varios cazadores con acento astur galaico abatiendo a un jabalí macho.</w:t>
      </w:r>
    </w:p>
    <w:p w:rsidR="00A51F24" w:rsidRDefault="00A51F24" w:rsidP="00A51F24">
      <w:pPr>
        <w:pStyle w:val="Rpido"/>
        <w:snapToGrid w:val="0"/>
        <w:jc w:val="both"/>
        <w:rPr>
          <w:rFonts w:ascii="Arial Narrow" w:hAnsi="Arial Narrow"/>
          <w:sz w:val="28"/>
          <w:szCs w:val="28"/>
        </w:rPr>
      </w:pPr>
    </w:p>
    <w:p w:rsidR="00A51F24" w:rsidRDefault="00A51F24" w:rsidP="00A51F24">
      <w:pPr>
        <w:pStyle w:val="Rpido"/>
        <w:snapToGrid w:val="0"/>
        <w:ind w:left="2552" w:firstLine="425"/>
        <w:jc w:val="both"/>
        <w:rPr>
          <w:rFonts w:ascii="Arial Narrow" w:hAnsi="Arial Narrow"/>
          <w:sz w:val="28"/>
          <w:szCs w:val="28"/>
        </w:rPr>
      </w:pPr>
      <w:r>
        <w:rPr>
          <w:rFonts w:ascii="Arial Narrow" w:hAnsi="Arial Narrow"/>
          <w:sz w:val="28"/>
          <w:szCs w:val="28"/>
        </w:rPr>
        <w:t xml:space="preserve">Este ciudadano informa que el video se encuentra disponible en varias redes sociales  (twiter, facebook), hecho este que fue comprobado por la Guardia Civil, observando en los comentarios que acompañan a esta grabación el malestar y alarma social de cientos de  internautas, asociaciones ecologistas y defensores de los animales, los cuales hacen referencia a la Guardia Civil para que investigue la crueldad mostrada en el video. </w:t>
      </w:r>
    </w:p>
    <w:p w:rsidR="00A51F24" w:rsidRDefault="00A51F24" w:rsidP="00A51F24">
      <w:pPr>
        <w:pStyle w:val="Rpido"/>
        <w:snapToGrid w:val="0"/>
        <w:ind w:left="2552" w:firstLine="425"/>
        <w:jc w:val="both"/>
        <w:rPr>
          <w:rFonts w:ascii="Arial Narrow" w:hAnsi="Arial Narrow"/>
          <w:sz w:val="28"/>
          <w:szCs w:val="28"/>
        </w:rPr>
      </w:pPr>
    </w:p>
    <w:p w:rsidR="00A51F24" w:rsidRDefault="00A51F24" w:rsidP="00A51F24">
      <w:pPr>
        <w:pStyle w:val="Rpido"/>
        <w:snapToGrid w:val="0"/>
        <w:ind w:left="2552" w:firstLine="425"/>
        <w:jc w:val="both"/>
        <w:rPr>
          <w:rFonts w:ascii="Arial Narrow" w:hAnsi="Arial Narrow"/>
          <w:sz w:val="28"/>
          <w:szCs w:val="28"/>
        </w:rPr>
      </w:pPr>
      <w:r>
        <w:rPr>
          <w:rFonts w:ascii="Arial Narrow" w:hAnsi="Arial Narrow"/>
          <w:sz w:val="28"/>
          <w:szCs w:val="28"/>
        </w:rPr>
        <w:t xml:space="preserve">Estas imágenes vulneran los derechos de los animales, ya que se aprecia durante el transcurso de la grabación como los cazadores se </w:t>
      </w:r>
      <w:r>
        <w:rPr>
          <w:rFonts w:ascii="Arial Narrow" w:hAnsi="Arial Narrow"/>
          <w:sz w:val="28"/>
          <w:szCs w:val="28"/>
        </w:rPr>
        <w:lastRenderedPageBreak/>
        <w:t>ensañan con el animal a cuchilladas para finalmente decapitarlo, apreciando un claro y doloso sufrimiento al animal.</w:t>
      </w:r>
    </w:p>
    <w:p w:rsidR="00A51F24" w:rsidRDefault="00A51F24" w:rsidP="00A51F24">
      <w:pPr>
        <w:pStyle w:val="Rpido"/>
        <w:snapToGrid w:val="0"/>
        <w:ind w:left="2552" w:firstLine="425"/>
        <w:jc w:val="both"/>
        <w:rPr>
          <w:rFonts w:ascii="Arial Narrow" w:hAnsi="Arial Narrow"/>
          <w:sz w:val="28"/>
          <w:szCs w:val="28"/>
        </w:rPr>
      </w:pPr>
    </w:p>
    <w:p w:rsidR="00A51F24" w:rsidRDefault="00A51F24" w:rsidP="00A51F24">
      <w:pPr>
        <w:pStyle w:val="Rpido"/>
        <w:snapToGrid w:val="0"/>
        <w:ind w:left="2552" w:firstLine="425"/>
        <w:jc w:val="both"/>
        <w:rPr>
          <w:rFonts w:ascii="Arial Narrow" w:hAnsi="Arial Narrow"/>
          <w:sz w:val="28"/>
          <w:szCs w:val="28"/>
        </w:rPr>
      </w:pPr>
      <w:r>
        <w:rPr>
          <w:rFonts w:ascii="Arial Narrow" w:hAnsi="Arial Narrow"/>
          <w:sz w:val="28"/>
          <w:szCs w:val="28"/>
        </w:rPr>
        <w:t>Por este motivo el seprona de la Guardia Civil de Vegadeo y Ribadeo inicia una investigación conjunta, ya que tienen en sus demarcaciones  territoriales varios cotos de caza colindantes entre ambas localidades, con el fin de lograr la identificación de los autores de estas grabaciones.</w:t>
      </w:r>
    </w:p>
    <w:p w:rsidR="00A51F24" w:rsidRDefault="00A51F24" w:rsidP="00A51F24">
      <w:pPr>
        <w:pStyle w:val="Rpido"/>
        <w:snapToGrid w:val="0"/>
        <w:ind w:left="2552" w:firstLine="425"/>
        <w:jc w:val="both"/>
        <w:rPr>
          <w:rFonts w:ascii="Arial Narrow" w:hAnsi="Arial Narrow"/>
          <w:sz w:val="28"/>
          <w:szCs w:val="28"/>
        </w:rPr>
      </w:pPr>
    </w:p>
    <w:p w:rsidR="00A51F24" w:rsidRDefault="00A51F24" w:rsidP="00A51F24">
      <w:pPr>
        <w:pStyle w:val="Rpido"/>
        <w:snapToGrid w:val="0"/>
        <w:ind w:left="2552" w:firstLine="425"/>
        <w:jc w:val="both"/>
        <w:rPr>
          <w:rFonts w:ascii="Arial Narrow" w:hAnsi="Arial Narrow"/>
          <w:sz w:val="28"/>
          <w:szCs w:val="28"/>
        </w:rPr>
      </w:pPr>
      <w:r>
        <w:rPr>
          <w:rFonts w:ascii="Arial Narrow" w:hAnsi="Arial Narrow"/>
          <w:sz w:val="28"/>
          <w:szCs w:val="28"/>
        </w:rPr>
        <w:t>A consecuencia de las gestiones realizadas se logra finalmente la identificación de las tres personas que figuran en el video, vecinos de la localidad lucense de Ribadeo, las cuales reconocieron los hechos y manifestaron que esta grabación la habían realizado en el transcurso de un cacería celebrada el mes de enero del actual en un coto de caza de  Fonsagrada (Lugo).</w:t>
      </w:r>
    </w:p>
    <w:p w:rsidR="00A51F24" w:rsidRDefault="00A51F24" w:rsidP="00A51F24">
      <w:pPr>
        <w:pStyle w:val="Rpido"/>
        <w:snapToGrid w:val="0"/>
        <w:ind w:left="2552" w:firstLine="425"/>
        <w:jc w:val="both"/>
        <w:rPr>
          <w:rFonts w:ascii="Arial Narrow" w:hAnsi="Arial Narrow"/>
          <w:sz w:val="28"/>
          <w:szCs w:val="28"/>
        </w:rPr>
      </w:pPr>
    </w:p>
    <w:p w:rsidR="00A51F24" w:rsidRDefault="00A51F24" w:rsidP="00A51F24">
      <w:pPr>
        <w:pStyle w:val="Rpido"/>
        <w:snapToGrid w:val="0"/>
        <w:ind w:left="2552" w:firstLine="425"/>
        <w:jc w:val="both"/>
        <w:rPr>
          <w:rFonts w:ascii="Arial Narrow" w:hAnsi="Arial Narrow"/>
          <w:sz w:val="28"/>
          <w:szCs w:val="28"/>
        </w:rPr>
      </w:pPr>
      <w:r>
        <w:rPr>
          <w:rFonts w:ascii="Arial Narrow" w:hAnsi="Arial Narrow"/>
          <w:sz w:val="28"/>
          <w:szCs w:val="28"/>
        </w:rPr>
        <w:t xml:space="preserve">Ante estos hechos </w:t>
      </w:r>
      <w:r w:rsidR="00354A80">
        <w:rPr>
          <w:rFonts w:ascii="Arial Narrow" w:hAnsi="Arial Narrow"/>
          <w:sz w:val="28"/>
          <w:szCs w:val="28"/>
        </w:rPr>
        <w:t xml:space="preserve"> </w:t>
      </w:r>
      <w:r>
        <w:rPr>
          <w:rFonts w:ascii="Arial Narrow" w:hAnsi="Arial Narrow"/>
          <w:sz w:val="28"/>
          <w:szCs w:val="28"/>
        </w:rPr>
        <w:t>la Guardia Civil confeccionó 15 actas denuncias a las personas identificadas y una al coto de caza de Fonsagrada en el marco de la Ley de 13/2013 de 23 de diciembre de Caza de Galicia, por abatir un animal salvaje en las condiciones mas cruentas y dolorosas posibles, evitando una muerte rápida y con el menor sufrimiento posible para el animal, así como no justificar por parte de los participantes de la citada cacería  ni del coto de caza, que la misma se realizase en época hábil y en terreno cinegético.</w:t>
      </w:r>
    </w:p>
    <w:p w:rsidR="00A51F24" w:rsidRDefault="00A51F24" w:rsidP="00A51F24">
      <w:pPr>
        <w:pStyle w:val="Rpido"/>
        <w:snapToGrid w:val="0"/>
        <w:ind w:left="2552" w:firstLine="425"/>
        <w:jc w:val="both"/>
        <w:rPr>
          <w:rFonts w:ascii="Arial Narrow" w:hAnsi="Arial Narrow"/>
          <w:sz w:val="28"/>
          <w:szCs w:val="28"/>
        </w:rPr>
      </w:pPr>
    </w:p>
    <w:p w:rsidR="00A51F24" w:rsidRDefault="00A51F24" w:rsidP="00A51F24">
      <w:pPr>
        <w:pStyle w:val="Rpido"/>
        <w:snapToGrid w:val="0"/>
        <w:ind w:left="2552" w:firstLine="425"/>
        <w:jc w:val="both"/>
        <w:rPr>
          <w:rFonts w:ascii="Arial Narrow" w:hAnsi="Arial Narrow"/>
          <w:sz w:val="28"/>
          <w:szCs w:val="28"/>
        </w:rPr>
      </w:pPr>
      <w:r>
        <w:rPr>
          <w:rFonts w:ascii="Arial Narrow" w:hAnsi="Arial Narrow"/>
          <w:sz w:val="28"/>
          <w:szCs w:val="28"/>
        </w:rPr>
        <w:t>Estas actas denuncias junto con las imágenes del video son remitidas a la Conselleria de   Medio Rural de la Xunta de Galicia.</w:t>
      </w:r>
    </w:p>
    <w:p w:rsidR="00A51F24" w:rsidRDefault="00A51F24" w:rsidP="00A51F24">
      <w:pPr>
        <w:pStyle w:val="Rpido"/>
        <w:snapToGrid w:val="0"/>
        <w:ind w:left="2552" w:firstLine="425"/>
        <w:jc w:val="both"/>
        <w:rPr>
          <w:rFonts w:ascii="Arial Narrow" w:hAnsi="Arial Narrow"/>
          <w:sz w:val="28"/>
          <w:szCs w:val="28"/>
        </w:rPr>
      </w:pPr>
    </w:p>
    <w:p w:rsidR="00A51F24" w:rsidRPr="00A762AC" w:rsidRDefault="00A51F24" w:rsidP="00A51F24">
      <w:pPr>
        <w:pStyle w:val="Rpido"/>
        <w:snapToGrid w:val="0"/>
        <w:jc w:val="both"/>
        <w:rPr>
          <w:rFonts w:ascii="Arial Narrow" w:hAnsi="Arial Narrow"/>
          <w:sz w:val="28"/>
          <w:szCs w:val="28"/>
          <w:lang w:val="es-ES"/>
        </w:rPr>
      </w:pPr>
    </w:p>
    <w:p w:rsidR="00A51F24" w:rsidRPr="007D292A" w:rsidRDefault="00A51F24" w:rsidP="00A51F24">
      <w:pPr>
        <w:pStyle w:val="Rpido"/>
        <w:snapToGrid w:val="0"/>
        <w:ind w:left="2552" w:firstLine="425"/>
        <w:jc w:val="both"/>
        <w:rPr>
          <w:rFonts w:ascii="Arial Narrow" w:hAnsi="Arial Narrow"/>
          <w:sz w:val="28"/>
          <w:szCs w:val="28"/>
          <w:lang w:val="es-ES"/>
        </w:rPr>
      </w:pPr>
      <w:r>
        <w:rPr>
          <w:rFonts w:ascii="Arial Narrow" w:hAnsi="Arial Narrow"/>
          <w:sz w:val="28"/>
          <w:szCs w:val="28"/>
          <w:lang w:val="es-ES"/>
        </w:rPr>
        <w:t xml:space="preserve">  </w:t>
      </w:r>
    </w:p>
    <w:p w:rsidR="00BA59B5" w:rsidRPr="00DD39B1" w:rsidRDefault="00BA59B5" w:rsidP="00DD39B1">
      <w:pPr>
        <w:pStyle w:val="NotadePrensa-Cuerpo"/>
        <w:ind w:left="2268"/>
        <w:rPr>
          <w:rFonts w:ascii="Arial Narrow" w:hAnsi="Arial Narrow"/>
          <w:sz w:val="28"/>
          <w:szCs w:val="28"/>
        </w:rPr>
      </w:pPr>
    </w:p>
    <w:sectPr w:rsidR="00BA59B5" w:rsidRPr="00DD39B1" w:rsidSect="00B005B3">
      <w:headerReference w:type="default" r:id="rId8"/>
      <w:footerReference w:type="even" r:id="rId9"/>
      <w:footerReference w:type="default" r:id="rId10"/>
      <w:headerReference w:type="first" r:id="rId11"/>
      <w:footerReference w:type="first" r:id="rId12"/>
      <w:pgSz w:w="11906" w:h="16838" w:code="9"/>
      <w:pgMar w:top="675" w:right="1474" w:bottom="1701" w:left="357" w:header="709" w:footer="510" w:gutter="0"/>
      <w:pgNumType w:chapStyle="1" w:chapSep="e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800" w:rsidRDefault="00094800">
      <w:r>
        <w:separator/>
      </w:r>
    </w:p>
  </w:endnote>
  <w:endnote w:type="continuationSeparator" w:id="0">
    <w:p w:rsidR="00094800" w:rsidRDefault="0009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ill Sans MT">
    <w:altName w:val="Century Gothic"/>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4C" w:rsidRDefault="00C5444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444C" w:rsidRDefault="00C544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0"/>
      <w:gridCol w:w="7843"/>
      <w:gridCol w:w="1556"/>
    </w:tblGrid>
    <w:tr w:rsidR="00C5444C" w:rsidTr="00B005B3">
      <w:trPr>
        <w:cantSplit/>
        <w:trHeight w:val="284"/>
      </w:trPr>
      <w:tc>
        <w:tcPr>
          <w:tcW w:w="2150" w:type="dxa"/>
          <w:tcBorders>
            <w:top w:val="nil"/>
            <w:left w:val="nil"/>
            <w:bottom w:val="nil"/>
            <w:right w:val="nil"/>
          </w:tcBorders>
          <w:vAlign w:val="center"/>
        </w:tcPr>
        <w:p w:rsidR="00C5444C" w:rsidRDefault="00C5444C">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7D7032" w:rsidRDefault="007D7032" w:rsidP="007D7032">
          <w:pPr>
            <w:pStyle w:val="Encabezado"/>
            <w:tabs>
              <w:tab w:val="clear" w:pos="4252"/>
              <w:tab w:val="clear" w:pos="8504"/>
            </w:tabs>
            <w:rPr>
              <w:sz w:val="16"/>
              <w:lang w:val="es-ES_tradnl"/>
            </w:rPr>
          </w:pPr>
          <w:r>
            <w:rPr>
              <w:rFonts w:ascii="Arial Narrow" w:hAnsi="Arial Narrow"/>
              <w:sz w:val="16"/>
            </w:rPr>
            <w:t>lu-cmd-lugo-opc@guardiacivil.org</w:t>
          </w:r>
        </w:p>
        <w:p w:rsidR="00C5444C" w:rsidRPr="007D7032" w:rsidRDefault="00C5444C">
          <w:pPr>
            <w:spacing w:line="180" w:lineRule="atLeast"/>
            <w:rPr>
              <w:rFonts w:ascii="Arial Narrow" w:hAnsi="Arial Narrow"/>
              <w:sz w:val="10"/>
              <w:lang w:val="es-ES_tradnl"/>
            </w:rPr>
          </w:pPr>
        </w:p>
      </w:tc>
      <w:tc>
        <w:tcPr>
          <w:tcW w:w="7843" w:type="dxa"/>
          <w:tcBorders>
            <w:top w:val="nil"/>
            <w:left w:val="nil"/>
            <w:bottom w:val="nil"/>
            <w:right w:val="nil"/>
          </w:tcBorders>
        </w:tcPr>
        <w:p w:rsidR="00C5444C" w:rsidRDefault="0083586A" w:rsidP="00F50496">
          <w:pPr>
            <w:rPr>
              <w:rFonts w:ascii="Arial Narrow" w:hAnsi="Arial Narrow"/>
              <w:sz w:val="18"/>
            </w:rPr>
          </w:pPr>
          <w:r>
            <w:rPr>
              <w:rFonts w:ascii="Arial Narrow" w:hAnsi="Arial Narrow"/>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margin-left:128.95pt;margin-top:-82.65pt;width:54pt;height:54pt;z-index:-251653120;mso-position-horizontal-relative:text;mso-position-vertical-relative:text">
                <v:imagedata r:id="rId1" o:title="qryoutubegc"/>
              </v:shape>
            </w:pict>
          </w:r>
          <w:r>
            <w:rPr>
              <w:rFonts w:ascii="Arial Narrow" w:hAnsi="Arial Narrow"/>
              <w:noProof/>
              <w:sz w:val="18"/>
            </w:rPr>
            <w:pict>
              <v:shape id="_x0000_s2085" type="#_x0000_t75" style="position:absolute;margin-left:20.95pt;margin-top:-77.4pt;width:45pt;height:45pt;z-index:-251654144;mso-position-horizontal-relative:text;mso-position-vertical-relative:text">
                <v:imagedata r:id="rId2" o:title="qrwebguardiacivil"/>
              </v:shape>
            </w:pict>
          </w:r>
          <w:r w:rsidR="00C5444C">
            <w:rPr>
              <w:rFonts w:ascii="Arial Narrow" w:hAnsi="Arial Narrow"/>
              <w:sz w:val="18"/>
            </w:rPr>
            <w:t>Esta información puede ser usada en parte o en</w:t>
          </w:r>
          <w:r w:rsidR="00F50496">
            <w:rPr>
              <w:rFonts w:ascii="Arial Narrow" w:hAnsi="Arial Narrow"/>
              <w:sz w:val="18"/>
            </w:rPr>
            <w:t xml:space="preserve"> su integridad sin necesidad de citar </w:t>
          </w:r>
          <w:r w:rsidR="00C5444C">
            <w:rPr>
              <w:rFonts w:ascii="Arial Narrow" w:hAnsi="Arial Narrow"/>
              <w:sz w:val="18"/>
            </w:rPr>
            <w:t xml:space="preserve"> fuentes</w:t>
          </w:r>
        </w:p>
        <w:p w:rsidR="00B67311" w:rsidRDefault="00B67311" w:rsidP="00B005B3">
          <w:pPr>
            <w:jc w:val="center"/>
            <w:rPr>
              <w:sz w:val="18"/>
            </w:rPr>
          </w:pPr>
        </w:p>
      </w:tc>
      <w:tc>
        <w:tcPr>
          <w:tcW w:w="1556" w:type="dxa"/>
          <w:vMerge w:val="restart"/>
          <w:tcBorders>
            <w:top w:val="nil"/>
            <w:left w:val="single" w:sz="4" w:space="0" w:color="auto"/>
            <w:bottom w:val="nil"/>
            <w:right w:val="nil"/>
          </w:tcBorders>
        </w:tcPr>
        <w:p w:rsidR="007D7032" w:rsidRDefault="007D7032" w:rsidP="007D7032">
          <w:pPr>
            <w:spacing w:before="120"/>
            <w:ind w:left="72"/>
            <w:jc w:val="both"/>
            <w:rPr>
              <w:rFonts w:ascii="Gill Sans MT" w:hAnsi="Gill Sans MT"/>
              <w:sz w:val="10"/>
            </w:rPr>
          </w:pPr>
          <w:r>
            <w:rPr>
              <w:rFonts w:ascii="Gill Sans MT" w:hAnsi="Gill Sans MT"/>
              <w:sz w:val="10"/>
            </w:rPr>
            <w:t>PLAZA BRETAÑA S/N</w:t>
          </w:r>
        </w:p>
        <w:p w:rsidR="007D7032" w:rsidRDefault="007D7032" w:rsidP="007D7032">
          <w:pPr>
            <w:ind w:left="72"/>
            <w:jc w:val="both"/>
            <w:rPr>
              <w:rFonts w:ascii="Gill Sans MT" w:hAnsi="Gill Sans MT"/>
              <w:sz w:val="10"/>
            </w:rPr>
          </w:pPr>
          <w:r>
            <w:rPr>
              <w:rFonts w:ascii="Gill Sans MT" w:hAnsi="Gill Sans MT"/>
              <w:sz w:val="10"/>
            </w:rPr>
            <w:t>27002 - LUGO</w:t>
          </w:r>
        </w:p>
        <w:p w:rsidR="007D7032" w:rsidRDefault="007D7032" w:rsidP="007D7032">
          <w:pPr>
            <w:ind w:left="72"/>
            <w:jc w:val="both"/>
            <w:rPr>
              <w:rFonts w:ascii="Gill Sans MT" w:hAnsi="Gill Sans MT"/>
              <w:sz w:val="10"/>
            </w:rPr>
          </w:pPr>
          <w:r>
            <w:rPr>
              <w:rFonts w:ascii="Gill Sans MT" w:hAnsi="Gill Sans MT"/>
              <w:sz w:val="10"/>
            </w:rPr>
            <w:t>TEL: 982.284.852</w:t>
          </w:r>
        </w:p>
        <w:p w:rsidR="007D7032" w:rsidRDefault="007D7032" w:rsidP="007D7032">
          <w:pPr>
            <w:ind w:left="72"/>
            <w:jc w:val="both"/>
            <w:rPr>
              <w:rFonts w:ascii="Gill Sans MT" w:hAnsi="Gill Sans MT"/>
              <w:sz w:val="10"/>
            </w:rPr>
          </w:pPr>
          <w:r>
            <w:rPr>
              <w:rFonts w:ascii="Gill Sans MT" w:hAnsi="Gill Sans MT"/>
              <w:sz w:val="10"/>
            </w:rPr>
            <w:t>TEL: 696.907.669</w:t>
          </w:r>
        </w:p>
        <w:p w:rsidR="00C5444C" w:rsidRPr="00412A97" w:rsidRDefault="007D7032" w:rsidP="007D7032">
          <w:pPr>
            <w:spacing w:after="120"/>
            <w:ind w:left="74"/>
            <w:rPr>
              <w:color w:val="FF0000"/>
              <w:szCs w:val="24"/>
            </w:rPr>
          </w:pPr>
          <w:r>
            <w:rPr>
              <w:rFonts w:ascii="Gill Sans MT" w:hAnsi="Gill Sans MT"/>
              <w:sz w:val="10"/>
            </w:rPr>
            <w:t>FAX: 982.284.856/7</w:t>
          </w:r>
        </w:p>
      </w:tc>
    </w:tr>
    <w:tr w:rsidR="00B005B3" w:rsidTr="00B005B3">
      <w:trPr>
        <w:cantSplit/>
        <w:trHeight w:val="284"/>
      </w:trPr>
      <w:tc>
        <w:tcPr>
          <w:tcW w:w="2150" w:type="dxa"/>
          <w:tcBorders>
            <w:top w:val="nil"/>
            <w:left w:val="nil"/>
            <w:bottom w:val="nil"/>
            <w:right w:val="nil"/>
          </w:tcBorders>
          <w:vAlign w:val="center"/>
        </w:tcPr>
        <w:p w:rsidR="00B005B3" w:rsidRDefault="00B005B3">
          <w:pPr>
            <w:pStyle w:val="Encabezado"/>
            <w:tabs>
              <w:tab w:val="clear" w:pos="4252"/>
              <w:tab w:val="clear" w:pos="8504"/>
            </w:tabs>
            <w:rPr>
              <w:rFonts w:ascii="Gill Sans MT" w:hAnsi="Gill Sans MT"/>
              <w:sz w:val="10"/>
              <w:bdr w:val="single" w:sz="4" w:space="0" w:color="auto"/>
            </w:rPr>
          </w:pPr>
        </w:p>
      </w:tc>
      <w:tc>
        <w:tcPr>
          <w:tcW w:w="7843" w:type="dxa"/>
          <w:tcBorders>
            <w:top w:val="nil"/>
            <w:left w:val="nil"/>
            <w:bottom w:val="nil"/>
            <w:right w:val="nil"/>
          </w:tcBorders>
        </w:tcPr>
        <w:p w:rsidR="00B005B3" w:rsidRDefault="00B005B3" w:rsidP="00B005B3">
          <w:pPr>
            <w:tabs>
              <w:tab w:val="left" w:pos="6885"/>
            </w:tabs>
            <w:rPr>
              <w:rFonts w:ascii="Arial Narrow" w:hAnsi="Arial Narrow"/>
              <w:noProof/>
              <w:sz w:val="18"/>
            </w:rPr>
          </w:pPr>
          <w:r>
            <w:rPr>
              <w:rFonts w:ascii="Arial Narrow" w:hAnsi="Arial Narrow"/>
              <w:noProof/>
              <w:sz w:val="18"/>
            </w:rPr>
            <w:tab/>
          </w:r>
        </w:p>
      </w:tc>
      <w:tc>
        <w:tcPr>
          <w:tcW w:w="1556" w:type="dxa"/>
          <w:vMerge/>
          <w:tcBorders>
            <w:top w:val="nil"/>
            <w:left w:val="single" w:sz="4" w:space="0" w:color="auto"/>
            <w:bottom w:val="nil"/>
            <w:right w:val="nil"/>
          </w:tcBorders>
        </w:tcPr>
        <w:p w:rsidR="00B005B3" w:rsidRDefault="00B005B3" w:rsidP="007D7032">
          <w:pPr>
            <w:spacing w:before="120"/>
            <w:ind w:left="72"/>
            <w:jc w:val="both"/>
            <w:rPr>
              <w:rFonts w:ascii="Gill Sans MT" w:hAnsi="Gill Sans MT"/>
              <w:sz w:val="10"/>
            </w:rPr>
          </w:pPr>
        </w:p>
      </w:tc>
    </w:tr>
    <w:tr w:rsidR="00B005B3" w:rsidTr="00B005B3">
      <w:trPr>
        <w:cantSplit/>
        <w:trHeight w:val="605"/>
      </w:trPr>
      <w:tc>
        <w:tcPr>
          <w:tcW w:w="2150" w:type="dxa"/>
          <w:tcBorders>
            <w:top w:val="nil"/>
            <w:left w:val="nil"/>
            <w:bottom w:val="nil"/>
            <w:right w:val="nil"/>
          </w:tcBorders>
          <w:vAlign w:val="center"/>
        </w:tcPr>
        <w:p w:rsidR="00B005B3" w:rsidRDefault="00B005B3">
          <w:pPr>
            <w:pStyle w:val="Encabezado"/>
            <w:tabs>
              <w:tab w:val="clear" w:pos="4252"/>
              <w:tab w:val="clear" w:pos="8504"/>
            </w:tabs>
            <w:rPr>
              <w:rFonts w:ascii="Gill Sans MT" w:hAnsi="Gill Sans MT"/>
              <w:sz w:val="10"/>
              <w:bdr w:val="single" w:sz="4" w:space="0" w:color="auto"/>
            </w:rPr>
          </w:pPr>
        </w:p>
      </w:tc>
      <w:tc>
        <w:tcPr>
          <w:tcW w:w="7843" w:type="dxa"/>
          <w:tcBorders>
            <w:top w:val="nil"/>
            <w:left w:val="nil"/>
            <w:bottom w:val="nil"/>
            <w:right w:val="nil"/>
          </w:tcBorders>
        </w:tcPr>
        <w:p w:rsidR="00B005B3" w:rsidRPr="00B005B3" w:rsidRDefault="00B005B3" w:rsidP="00B005B3">
          <w:pPr>
            <w:tabs>
              <w:tab w:val="left" w:pos="3045"/>
            </w:tabs>
            <w:rPr>
              <w:rFonts w:ascii="Arial Narrow" w:hAnsi="Arial Narrow"/>
              <w:sz w:val="18"/>
            </w:rPr>
          </w:pPr>
        </w:p>
      </w:tc>
      <w:tc>
        <w:tcPr>
          <w:tcW w:w="1556" w:type="dxa"/>
          <w:vMerge/>
          <w:tcBorders>
            <w:top w:val="nil"/>
            <w:left w:val="single" w:sz="4" w:space="0" w:color="auto"/>
            <w:bottom w:val="nil"/>
            <w:right w:val="nil"/>
          </w:tcBorders>
        </w:tcPr>
        <w:p w:rsidR="00B005B3" w:rsidRDefault="00B005B3" w:rsidP="007D7032">
          <w:pPr>
            <w:spacing w:before="120"/>
            <w:ind w:left="72"/>
            <w:jc w:val="both"/>
            <w:rPr>
              <w:rFonts w:ascii="Gill Sans MT" w:hAnsi="Gill Sans MT"/>
              <w:sz w:val="10"/>
            </w:rPr>
          </w:pPr>
        </w:p>
      </w:tc>
    </w:tr>
    <w:tr w:rsidR="00B005B3" w:rsidTr="00B005B3">
      <w:trPr>
        <w:cantSplit/>
        <w:trHeight w:val="80"/>
      </w:trPr>
      <w:tc>
        <w:tcPr>
          <w:tcW w:w="2150" w:type="dxa"/>
          <w:tcBorders>
            <w:top w:val="nil"/>
            <w:left w:val="nil"/>
            <w:bottom w:val="nil"/>
            <w:right w:val="nil"/>
          </w:tcBorders>
          <w:vAlign w:val="center"/>
        </w:tcPr>
        <w:p w:rsidR="00B005B3" w:rsidRDefault="00B005B3">
          <w:pPr>
            <w:pStyle w:val="Encabezado"/>
            <w:tabs>
              <w:tab w:val="clear" w:pos="4252"/>
              <w:tab w:val="clear" w:pos="8504"/>
            </w:tabs>
            <w:rPr>
              <w:rFonts w:ascii="Gill Sans MT" w:hAnsi="Gill Sans MT"/>
              <w:sz w:val="10"/>
              <w:bdr w:val="single" w:sz="4" w:space="0" w:color="auto"/>
            </w:rPr>
          </w:pPr>
        </w:p>
      </w:tc>
      <w:tc>
        <w:tcPr>
          <w:tcW w:w="7843" w:type="dxa"/>
          <w:tcBorders>
            <w:top w:val="nil"/>
            <w:left w:val="nil"/>
            <w:bottom w:val="nil"/>
            <w:right w:val="nil"/>
          </w:tcBorders>
        </w:tcPr>
        <w:p w:rsidR="00B005B3" w:rsidRDefault="00B005B3" w:rsidP="00F50496">
          <w:pPr>
            <w:rPr>
              <w:rFonts w:ascii="Arial Narrow" w:hAnsi="Arial Narrow"/>
              <w:noProof/>
              <w:sz w:val="18"/>
            </w:rPr>
          </w:pPr>
        </w:p>
      </w:tc>
      <w:tc>
        <w:tcPr>
          <w:tcW w:w="1556" w:type="dxa"/>
          <w:vMerge/>
          <w:tcBorders>
            <w:top w:val="nil"/>
            <w:left w:val="single" w:sz="4" w:space="0" w:color="auto"/>
            <w:bottom w:val="nil"/>
            <w:right w:val="nil"/>
          </w:tcBorders>
        </w:tcPr>
        <w:p w:rsidR="00B005B3" w:rsidRDefault="00B005B3" w:rsidP="007D7032">
          <w:pPr>
            <w:spacing w:before="120"/>
            <w:ind w:left="72"/>
            <w:jc w:val="both"/>
            <w:rPr>
              <w:rFonts w:ascii="Gill Sans MT" w:hAnsi="Gill Sans MT"/>
              <w:sz w:val="10"/>
            </w:rPr>
          </w:pPr>
        </w:p>
      </w:tc>
    </w:tr>
    <w:tr w:rsidR="00C5444C" w:rsidTr="00722098">
      <w:trPr>
        <w:cantSplit/>
        <w:trHeight w:val="166"/>
      </w:trPr>
      <w:tc>
        <w:tcPr>
          <w:tcW w:w="2150" w:type="dxa"/>
          <w:tcBorders>
            <w:top w:val="nil"/>
            <w:left w:val="nil"/>
            <w:bottom w:val="nil"/>
            <w:right w:val="nil"/>
          </w:tcBorders>
        </w:tcPr>
        <w:p w:rsidR="00C5444C" w:rsidRDefault="00C5444C">
          <w:pPr>
            <w:spacing w:line="240" w:lineRule="atLeast"/>
          </w:pPr>
          <w:r>
            <w:t xml:space="preserve">Página 1 de </w:t>
          </w:r>
          <w:fldSimple w:instr=" NUMPAGES ">
            <w:r w:rsidR="0083586A">
              <w:rPr>
                <w:noProof/>
              </w:rPr>
              <w:t>2</w:t>
            </w:r>
          </w:fldSimple>
        </w:p>
      </w:tc>
      <w:tc>
        <w:tcPr>
          <w:tcW w:w="7843" w:type="dxa"/>
          <w:tcBorders>
            <w:top w:val="nil"/>
            <w:left w:val="nil"/>
            <w:bottom w:val="nil"/>
            <w:right w:val="nil"/>
          </w:tcBorders>
        </w:tcPr>
        <w:p w:rsidR="00C5444C" w:rsidRDefault="00B67311" w:rsidP="00B005B3">
          <w:pPr>
            <w:tabs>
              <w:tab w:val="right" w:pos="7703"/>
            </w:tabs>
            <w:rPr>
              <w:rFonts w:ascii="Arial Narrow" w:hAnsi="Arial Narrow"/>
              <w:b/>
              <w:bCs/>
              <w:sz w:val="22"/>
            </w:rPr>
          </w:pPr>
          <w:r>
            <w:rPr>
              <w:rFonts w:ascii="Arial Narrow" w:hAnsi="Arial Narrow"/>
              <w:b/>
              <w:bCs/>
              <w:sz w:val="22"/>
            </w:rPr>
            <w:t>www.guardiacivil.es</w:t>
          </w:r>
          <w:r w:rsidR="00C5444C">
            <w:rPr>
              <w:rFonts w:ascii="Arial Narrow" w:hAnsi="Arial Narrow"/>
              <w:b/>
              <w:bCs/>
              <w:sz w:val="22"/>
            </w:rPr>
            <w:t xml:space="preserve">   </w:t>
          </w:r>
          <w:r>
            <w:rPr>
              <w:rFonts w:ascii="Arial Narrow" w:hAnsi="Arial Narrow"/>
              <w:b/>
              <w:bCs/>
              <w:sz w:val="22"/>
            </w:rPr>
            <w:t>www.youtube.com/guardiacivil</w:t>
          </w:r>
          <w:r w:rsidR="00C5444C">
            <w:rPr>
              <w:rFonts w:ascii="Arial Narrow" w:hAnsi="Arial Narrow"/>
              <w:b/>
              <w:bCs/>
              <w:sz w:val="22"/>
            </w:rPr>
            <w:t xml:space="preserve">      </w:t>
          </w:r>
          <w:r>
            <w:rPr>
              <w:rFonts w:ascii="Arial Narrow" w:hAnsi="Arial Narrow"/>
              <w:b/>
              <w:sz w:val="22"/>
            </w:rPr>
            <w:t>www.interior.gob.es</w:t>
          </w:r>
        </w:p>
      </w:tc>
      <w:tc>
        <w:tcPr>
          <w:tcW w:w="1556" w:type="dxa"/>
          <w:vMerge/>
          <w:tcBorders>
            <w:left w:val="single" w:sz="4" w:space="0" w:color="auto"/>
            <w:bottom w:val="nil"/>
            <w:right w:val="nil"/>
          </w:tcBorders>
          <w:vAlign w:val="center"/>
        </w:tcPr>
        <w:p w:rsidR="00C5444C" w:rsidRDefault="00C5444C"/>
      </w:tc>
    </w:tr>
  </w:tbl>
  <w:p w:rsidR="00C5444C" w:rsidRDefault="00C5444C">
    <w:pPr>
      <w:pStyle w:val="Piedepgina"/>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6379"/>
      <w:gridCol w:w="2126"/>
    </w:tblGrid>
    <w:tr w:rsidR="00C5444C">
      <w:trPr>
        <w:cantSplit/>
        <w:trHeight w:val="120"/>
      </w:trPr>
      <w:tc>
        <w:tcPr>
          <w:tcW w:w="2551" w:type="dxa"/>
          <w:tcBorders>
            <w:top w:val="nil"/>
            <w:left w:val="nil"/>
            <w:bottom w:val="nil"/>
            <w:right w:val="nil"/>
          </w:tcBorders>
          <w:vAlign w:val="center"/>
        </w:tcPr>
        <w:p w:rsidR="00C5444C" w:rsidRDefault="00C5444C">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C5444C" w:rsidRDefault="00C5444C">
          <w:pPr>
            <w:pStyle w:val="Encabezado"/>
            <w:tabs>
              <w:tab w:val="clear" w:pos="4252"/>
              <w:tab w:val="clear" w:pos="8504"/>
            </w:tabs>
            <w:rPr>
              <w:sz w:val="16"/>
              <w:lang w:val="es-ES_tradnl"/>
            </w:rPr>
          </w:pPr>
          <w:r>
            <w:rPr>
              <w:rFonts w:ascii="Arial Narrow" w:hAnsi="Arial Narrow"/>
              <w:sz w:val="16"/>
            </w:rPr>
            <w:t>dg-oris.prensa@guardiacivil.org</w:t>
          </w:r>
        </w:p>
        <w:p w:rsidR="00C5444C" w:rsidRDefault="00C5444C">
          <w:pPr>
            <w:spacing w:line="180" w:lineRule="atLeast"/>
            <w:rPr>
              <w:rFonts w:ascii="Arial Narrow" w:hAnsi="Arial Narrow"/>
              <w:sz w:val="10"/>
            </w:rPr>
          </w:pPr>
        </w:p>
      </w:tc>
      <w:tc>
        <w:tcPr>
          <w:tcW w:w="6379" w:type="dxa"/>
          <w:tcBorders>
            <w:top w:val="nil"/>
            <w:left w:val="nil"/>
            <w:bottom w:val="nil"/>
            <w:right w:val="nil"/>
          </w:tcBorders>
        </w:tcPr>
        <w:p w:rsidR="00C5444C" w:rsidRDefault="00C5444C">
          <w:pPr>
            <w:jc w:val="center"/>
            <w:rPr>
              <w:sz w:val="18"/>
            </w:rPr>
          </w:pPr>
          <w:r>
            <w:rPr>
              <w:rFonts w:ascii="Arial Narrow" w:hAnsi="Arial Narrow"/>
              <w:sz w:val="18"/>
            </w:rPr>
            <w:t>Esta información puede ser usada en parte o en su integridad sin necesidad de citar fuentes</w:t>
          </w:r>
        </w:p>
      </w:tc>
      <w:tc>
        <w:tcPr>
          <w:tcW w:w="2126" w:type="dxa"/>
          <w:vMerge w:val="restart"/>
          <w:tcBorders>
            <w:top w:val="nil"/>
            <w:left w:val="single" w:sz="4" w:space="0" w:color="auto"/>
            <w:bottom w:val="nil"/>
            <w:right w:val="nil"/>
          </w:tcBorders>
        </w:tcPr>
        <w:p w:rsidR="00C5444C" w:rsidRDefault="00C5444C">
          <w:pPr>
            <w:spacing w:before="120"/>
            <w:ind w:left="72"/>
            <w:jc w:val="both"/>
            <w:rPr>
              <w:rFonts w:ascii="Gill Sans MT" w:hAnsi="Gill Sans MT"/>
              <w:sz w:val="10"/>
            </w:rPr>
          </w:pPr>
          <w:r>
            <w:rPr>
              <w:rFonts w:ascii="Gill Sans MT" w:hAnsi="Gill Sans MT"/>
              <w:sz w:val="10"/>
            </w:rPr>
            <w:t>GUZMÁN EL BUENO, 110</w:t>
          </w:r>
        </w:p>
        <w:p w:rsidR="00C5444C" w:rsidRDefault="00C5444C">
          <w:pPr>
            <w:ind w:left="72"/>
            <w:jc w:val="both"/>
            <w:rPr>
              <w:rFonts w:ascii="Gill Sans MT" w:hAnsi="Gill Sans MT"/>
              <w:sz w:val="10"/>
            </w:rPr>
          </w:pPr>
          <w:r>
            <w:rPr>
              <w:rFonts w:ascii="Gill Sans MT" w:hAnsi="Gill Sans MT"/>
              <w:sz w:val="10"/>
            </w:rPr>
            <w:t>28003 - MADRID</w:t>
          </w:r>
        </w:p>
        <w:p w:rsidR="00C5444C" w:rsidRDefault="00C5444C">
          <w:pPr>
            <w:ind w:left="72"/>
            <w:jc w:val="both"/>
            <w:rPr>
              <w:rFonts w:ascii="Gill Sans MT" w:hAnsi="Gill Sans MT"/>
              <w:sz w:val="10"/>
            </w:rPr>
          </w:pPr>
          <w:r>
            <w:rPr>
              <w:rFonts w:ascii="Gill Sans MT" w:hAnsi="Gill Sans MT"/>
              <w:sz w:val="10"/>
            </w:rPr>
            <w:t>TEL: 91 514 60 10</w:t>
          </w:r>
        </w:p>
        <w:p w:rsidR="00C5444C" w:rsidRDefault="00C5444C">
          <w:pPr>
            <w:spacing w:after="120"/>
            <w:ind w:left="74"/>
          </w:pPr>
          <w:r>
            <w:rPr>
              <w:rFonts w:ascii="Gill Sans MT" w:hAnsi="Gill Sans MT"/>
              <w:sz w:val="10"/>
            </w:rPr>
            <w:t>FAX: 91 514 60 14</w:t>
          </w:r>
        </w:p>
      </w:tc>
    </w:tr>
    <w:tr w:rsidR="00C5444C">
      <w:trPr>
        <w:cantSplit/>
        <w:trHeight w:val="120"/>
      </w:trPr>
      <w:tc>
        <w:tcPr>
          <w:tcW w:w="2551" w:type="dxa"/>
          <w:tcBorders>
            <w:top w:val="nil"/>
            <w:left w:val="nil"/>
            <w:bottom w:val="nil"/>
            <w:right w:val="nil"/>
          </w:tcBorders>
        </w:tcPr>
        <w:p w:rsidR="00C5444C" w:rsidRDefault="00C5444C">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A51F24">
            <w:rPr>
              <w:noProof/>
              <w:sz w:val="20"/>
            </w:rPr>
            <w:t>2</w:t>
          </w:r>
          <w:r>
            <w:rPr>
              <w:sz w:val="20"/>
            </w:rPr>
            <w:fldChar w:fldCharType="end"/>
          </w:r>
        </w:p>
      </w:tc>
      <w:tc>
        <w:tcPr>
          <w:tcW w:w="6379" w:type="dxa"/>
          <w:tcBorders>
            <w:top w:val="nil"/>
            <w:left w:val="nil"/>
            <w:bottom w:val="nil"/>
            <w:right w:val="nil"/>
          </w:tcBorders>
        </w:tcPr>
        <w:p w:rsidR="00C5444C" w:rsidRDefault="0083586A">
          <w:pPr>
            <w:jc w:val="center"/>
            <w:rPr>
              <w:rFonts w:ascii="Arial Narrow" w:hAnsi="Arial Narrow"/>
              <w:b/>
              <w:bCs/>
              <w:sz w:val="22"/>
            </w:rPr>
          </w:pPr>
          <w:hyperlink r:id="rId1" w:history="1">
            <w:r w:rsidR="00C5444C">
              <w:rPr>
                <w:rStyle w:val="Hipervnculo"/>
                <w:rFonts w:ascii="Arial Narrow" w:hAnsi="Arial Narrow"/>
                <w:b/>
                <w:bCs/>
                <w:color w:val="auto"/>
                <w:sz w:val="22"/>
                <w:u w:val="none"/>
              </w:rPr>
              <w:t>www.guardiacivil.org</w:t>
            </w:r>
          </w:hyperlink>
          <w:r w:rsidR="00C5444C">
            <w:rPr>
              <w:rFonts w:ascii="Arial Narrow" w:hAnsi="Arial Narrow"/>
              <w:b/>
              <w:bCs/>
              <w:sz w:val="22"/>
            </w:rPr>
            <w:t xml:space="preserve">         www.mir.es </w:t>
          </w:r>
        </w:p>
      </w:tc>
      <w:tc>
        <w:tcPr>
          <w:tcW w:w="2126" w:type="dxa"/>
          <w:vMerge/>
          <w:tcBorders>
            <w:left w:val="single" w:sz="4" w:space="0" w:color="auto"/>
            <w:bottom w:val="nil"/>
            <w:right w:val="nil"/>
          </w:tcBorders>
        </w:tcPr>
        <w:p w:rsidR="00C5444C" w:rsidRDefault="00C5444C"/>
      </w:tc>
    </w:tr>
  </w:tbl>
  <w:p w:rsidR="00C5444C" w:rsidRDefault="00C544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800" w:rsidRDefault="00094800">
      <w:r>
        <w:separator/>
      </w:r>
    </w:p>
  </w:footnote>
  <w:footnote w:type="continuationSeparator" w:id="0">
    <w:p w:rsidR="00094800" w:rsidRDefault="00094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4C" w:rsidRDefault="00C5444C">
    <w:pPr>
      <w:ind w:firstLine="360"/>
      <w:rPr>
        <w:rFonts w:ascii="Gill Sans MT" w:hAnsi="Gill Sans MT"/>
        <w:sz w:val="16"/>
      </w:rPr>
    </w:pPr>
  </w:p>
  <w:p w:rsidR="00C5444C" w:rsidRDefault="0083586A">
    <w:pPr>
      <w:rPr>
        <w:rFonts w:ascii="Gill Sans MT" w:hAnsi="Gill Sans MT"/>
        <w:sz w:val="1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22.2pt;margin-top:3.2pt;width:57pt;height:59.25pt;z-index:251659264" fillcolor="window">
          <v:imagedata r:id="rId1" o:title=""/>
          <w10:wrap type="square"/>
        </v:shape>
        <o:OLEObject Type="Embed" ProgID="Word.Picture.8" ShapeID="_x0000_s2065" DrawAspect="Content" ObjectID="_1471938507" r:id="rId2"/>
      </w:object>
    </w:r>
  </w:p>
  <w:p w:rsidR="00C5444C" w:rsidRDefault="0083586A">
    <w:pPr>
      <w:rPr>
        <w:rFonts w:ascii="Gill Sans MT" w:hAnsi="Gill Sans MT"/>
        <w:sz w:val="16"/>
      </w:rPr>
    </w:pPr>
    <w:r>
      <w:rPr>
        <w:rFonts w:ascii="Gill Sans MT" w:hAnsi="Gill Sans MT"/>
        <w:noProof/>
        <w:sz w:val="22"/>
      </w:rPr>
      <w:pict>
        <v:shapetype id="_x0000_t202" coordsize="21600,21600" o:spt="202" path="m,l,21600r21600,l21600,xe">
          <v:stroke joinstyle="miter"/>
          <v:path gradientshapeok="t" o:connecttype="rect"/>
        </v:shapetype>
        <v:shape id="_x0000_s2071" type="#_x0000_t202" style="position:absolute;margin-left:85.35pt;margin-top:8.15pt;width:98.85pt;height:1in;z-index:251660288" stroked="f">
          <v:textbox style="mso-next-textbox:#_x0000_s2071">
            <w:txbxContent>
              <w:p w:rsidR="00822CDA" w:rsidRPr="00822CDA" w:rsidRDefault="00822CDA">
                <w:pPr>
                  <w:rPr>
                    <w:sz w:val="22"/>
                    <w:szCs w:val="22"/>
                  </w:rPr>
                </w:pPr>
                <w:r w:rsidRPr="00822CDA">
                  <w:rPr>
                    <w:sz w:val="22"/>
                    <w:szCs w:val="22"/>
                  </w:rPr>
                  <w:t>MINISTERIO</w:t>
                </w:r>
              </w:p>
              <w:p w:rsidR="00152D51" w:rsidRDefault="00822CDA" w:rsidP="00152D51">
                <w:pPr>
                  <w:pStyle w:val="Encabezado"/>
                  <w:tabs>
                    <w:tab w:val="clear" w:pos="4252"/>
                    <w:tab w:val="left" w:pos="2127"/>
                    <w:tab w:val="left" w:pos="6521"/>
                  </w:tabs>
                  <w:rPr>
                    <w:sz w:val="22"/>
                    <w:szCs w:val="22"/>
                  </w:rPr>
                </w:pPr>
                <w:r w:rsidRPr="00822CDA">
                  <w:rPr>
                    <w:sz w:val="22"/>
                    <w:szCs w:val="22"/>
                  </w:rPr>
                  <w:t>DEL INTERIOR</w:t>
                </w:r>
              </w:p>
              <w:p w:rsidR="00152D51" w:rsidRDefault="00152D51" w:rsidP="00152D51">
                <w:pPr>
                  <w:pStyle w:val="Encabezado"/>
                  <w:tabs>
                    <w:tab w:val="clear" w:pos="4252"/>
                    <w:tab w:val="left" w:pos="2127"/>
                    <w:tab w:val="left" w:pos="6521"/>
                  </w:tabs>
                  <w:rPr>
                    <w:rFonts w:ascii="Gill Sans MT" w:hAnsi="Gill Sans MT"/>
                    <w:sz w:val="22"/>
                  </w:rPr>
                </w:pPr>
                <w:r>
                  <w:rPr>
                    <w:rFonts w:ascii="Gill Sans MT" w:hAnsi="Gill Sans MT"/>
                    <w:sz w:val="22"/>
                  </w:rPr>
                  <w:t>-------------------</w:t>
                </w:r>
              </w:p>
              <w:p w:rsidR="00152D51" w:rsidRDefault="00152D51" w:rsidP="00152D51">
                <w:pPr>
                  <w:pStyle w:val="Encabezado"/>
                  <w:tabs>
                    <w:tab w:val="clear" w:pos="4252"/>
                    <w:tab w:val="left" w:pos="2127"/>
                    <w:tab w:val="left" w:pos="6521"/>
                  </w:tabs>
                </w:pPr>
                <w:r>
                  <w:t>MINISTERIO</w:t>
                </w:r>
              </w:p>
              <w:p w:rsidR="00822CDA" w:rsidRDefault="00152D51" w:rsidP="00152D51">
                <w:pPr>
                  <w:rPr>
                    <w:sz w:val="22"/>
                    <w:szCs w:val="22"/>
                  </w:rPr>
                </w:pPr>
                <w:r>
                  <w:t>DO INTERIOR</w:t>
                </w:r>
              </w:p>
              <w:p w:rsidR="00152D51" w:rsidRDefault="00152D51">
                <w:pPr>
                  <w:rPr>
                    <w:sz w:val="22"/>
                    <w:szCs w:val="22"/>
                  </w:rPr>
                </w:pPr>
              </w:p>
              <w:p w:rsidR="00152D51" w:rsidRDefault="00152D51" w:rsidP="00152D51">
                <w:pPr>
                  <w:pStyle w:val="Encabezado"/>
                  <w:tabs>
                    <w:tab w:val="clear" w:pos="4252"/>
                    <w:tab w:val="left" w:pos="2127"/>
                    <w:tab w:val="left" w:pos="6521"/>
                  </w:tabs>
                  <w:rPr>
                    <w:rFonts w:ascii="Gill Sans MT" w:hAnsi="Gill Sans MT"/>
                    <w:sz w:val="22"/>
                  </w:rPr>
                </w:pPr>
                <w:r>
                  <w:rPr>
                    <w:rFonts w:ascii="Gill Sans MT" w:hAnsi="Gill Sans MT"/>
                    <w:sz w:val="22"/>
                  </w:rPr>
                  <w:t>-------------------</w:t>
                </w:r>
              </w:p>
              <w:p w:rsidR="00152D51" w:rsidRDefault="00152D51" w:rsidP="00152D51">
                <w:pPr>
                  <w:pStyle w:val="Encabezado"/>
                  <w:tabs>
                    <w:tab w:val="clear" w:pos="4252"/>
                    <w:tab w:val="left" w:pos="2127"/>
                    <w:tab w:val="left" w:pos="6521"/>
                  </w:tabs>
                </w:pPr>
                <w:r>
                  <w:t>MINISTERIO</w:t>
                </w:r>
              </w:p>
              <w:p w:rsidR="00152D51" w:rsidRPr="00822CDA" w:rsidRDefault="00152D51" w:rsidP="00152D51">
                <w:pPr>
                  <w:rPr>
                    <w:sz w:val="22"/>
                    <w:szCs w:val="22"/>
                  </w:rPr>
                </w:pPr>
                <w:r>
                  <w:t>DO INTERIOR</w:t>
                </w:r>
              </w:p>
            </w:txbxContent>
          </v:textbox>
        </v:shape>
      </w:pict>
    </w:r>
  </w:p>
  <w:tbl>
    <w:tblPr>
      <w:tblW w:w="11649" w:type="dxa"/>
      <w:tblInd w:w="354" w:type="dxa"/>
      <w:tblLayout w:type="fixed"/>
      <w:tblCellMar>
        <w:left w:w="70" w:type="dxa"/>
        <w:right w:w="70" w:type="dxa"/>
      </w:tblCellMar>
      <w:tblLook w:val="0000" w:firstRow="0" w:lastRow="0" w:firstColumn="0" w:lastColumn="0" w:noHBand="0" w:noVBand="0"/>
    </w:tblPr>
    <w:tblGrid>
      <w:gridCol w:w="1346"/>
      <w:gridCol w:w="6830"/>
      <w:gridCol w:w="2480"/>
      <w:gridCol w:w="993"/>
    </w:tblGrid>
    <w:tr w:rsidR="00465B88">
      <w:trPr>
        <w:gridAfter w:val="1"/>
        <w:wAfter w:w="993" w:type="dxa"/>
        <w:cantSplit/>
        <w:trHeight w:val="555"/>
      </w:trPr>
      <w:tc>
        <w:tcPr>
          <w:tcW w:w="1346" w:type="dxa"/>
          <w:vMerge w:val="restart"/>
        </w:tcPr>
        <w:p w:rsidR="00465B88" w:rsidRDefault="00465B88">
          <w:pPr>
            <w:pStyle w:val="Encabezado"/>
            <w:tabs>
              <w:tab w:val="clear" w:pos="4252"/>
              <w:tab w:val="clear" w:pos="8504"/>
            </w:tabs>
          </w:pPr>
        </w:p>
        <w:p w:rsidR="00465B88" w:rsidRDefault="00465B88"/>
        <w:p w:rsidR="00465B88" w:rsidRDefault="00465B88">
          <w:pPr>
            <w:jc w:val="center"/>
          </w:pPr>
        </w:p>
      </w:tc>
      <w:tc>
        <w:tcPr>
          <w:tcW w:w="6830" w:type="dxa"/>
          <w:vMerge w:val="restart"/>
        </w:tcPr>
        <w:p w:rsidR="00465B88" w:rsidRDefault="0083586A">
          <w:pPr>
            <w:pStyle w:val="Encabezado"/>
            <w:tabs>
              <w:tab w:val="clear" w:pos="4252"/>
              <w:tab w:val="left" w:pos="2127"/>
              <w:tab w:val="left" w:pos="6521"/>
            </w:tabs>
          </w:pPr>
          <w:r>
            <w:rPr>
              <w:rFonts w:ascii="Gill Sans MT" w:hAnsi="Gill Sans MT"/>
              <w:noProof/>
              <w:sz w:val="22"/>
            </w:rPr>
            <w:pict>
              <v:shape id="_x0000_s2088" type="#_x0000_t75" style="position:absolute;margin-left:288.2pt;margin-top:7.3pt;width:32.3pt;height:36pt;z-index:251664384;mso-position-horizontal-relative:text;mso-position-vertical-relative:text">
                <v:imagedata r:id="rId3" o:title="HazEspcolor2" chromakey="white"/>
              </v:shape>
            </w:pict>
          </w:r>
        </w:p>
      </w:tc>
      <w:tc>
        <w:tcPr>
          <w:tcW w:w="2480" w:type="dxa"/>
          <w:shd w:val="clear" w:color="auto" w:fill="A6A6A6"/>
          <w:vAlign w:val="center"/>
        </w:tcPr>
        <w:p w:rsidR="00465B88" w:rsidRDefault="00465B88" w:rsidP="00094800">
          <w:pPr>
            <w:pStyle w:val="Encabezado"/>
            <w:tabs>
              <w:tab w:val="clear" w:pos="4252"/>
              <w:tab w:val="left" w:pos="6521"/>
            </w:tabs>
            <w:ind w:left="210" w:hanging="210"/>
            <w:jc w:val="center"/>
            <w:rPr>
              <w:rFonts w:ascii="Gill Sans MT" w:hAnsi="Gill Sans MT"/>
              <w:kern w:val="16"/>
              <w:sz w:val="14"/>
            </w:rPr>
          </w:pPr>
          <w:r>
            <w:rPr>
              <w:rFonts w:ascii="Gill Sans MT" w:hAnsi="Gill Sans MT"/>
              <w:kern w:val="16"/>
              <w:sz w:val="14"/>
            </w:rPr>
            <w:t>DIRECCIÓN GENERAL  DE LA</w:t>
          </w:r>
        </w:p>
        <w:p w:rsidR="00465B88" w:rsidRDefault="00465B88" w:rsidP="00094800">
          <w:pPr>
            <w:pStyle w:val="Encabezado"/>
            <w:tabs>
              <w:tab w:val="clear" w:pos="4252"/>
              <w:tab w:val="left" w:pos="6521"/>
            </w:tabs>
            <w:ind w:left="210" w:hanging="210"/>
            <w:jc w:val="center"/>
            <w:rPr>
              <w:rFonts w:ascii="Gill Sans MT" w:hAnsi="Gill Sans MT"/>
              <w:kern w:val="16"/>
              <w:sz w:val="14"/>
            </w:rPr>
          </w:pPr>
          <w:r>
            <w:rPr>
              <w:rFonts w:ascii="Gill Sans MT" w:hAnsi="Gill Sans MT"/>
              <w:kern w:val="16"/>
              <w:sz w:val="14"/>
            </w:rPr>
            <w:t>GUARDIA CIVIL</w:t>
          </w:r>
        </w:p>
        <w:p w:rsidR="00465B88" w:rsidRPr="00AA796C" w:rsidRDefault="00465B88" w:rsidP="00465B88">
          <w:pPr>
            <w:pStyle w:val="Encabezado"/>
            <w:tabs>
              <w:tab w:val="clear" w:pos="4252"/>
              <w:tab w:val="left" w:pos="6521"/>
            </w:tabs>
            <w:ind w:left="210" w:hanging="210"/>
            <w:jc w:val="center"/>
            <w:rPr>
              <w:rFonts w:ascii="Gill Sans MT" w:hAnsi="Gill Sans MT"/>
              <w:kern w:val="16"/>
              <w:sz w:val="16"/>
              <w:szCs w:val="16"/>
            </w:rPr>
          </w:pPr>
          <w:r>
            <w:rPr>
              <w:rFonts w:ascii="Gill Sans MT" w:hAnsi="Gill Sans MT"/>
              <w:kern w:val="16"/>
              <w:sz w:val="14"/>
            </w:rPr>
            <w:t xml:space="preserve">OPC COMANDANCIA DE </w:t>
          </w:r>
          <w:r>
            <w:t xml:space="preserve"> </w:t>
          </w:r>
          <w:r w:rsidRPr="00AA796C">
            <w:rPr>
              <w:rFonts w:ascii="Gill Sans MT" w:hAnsi="Gill Sans MT"/>
              <w:kern w:val="16"/>
              <w:sz w:val="16"/>
              <w:szCs w:val="16"/>
            </w:rPr>
            <w:t>LUGO</w:t>
          </w:r>
        </w:p>
        <w:p w:rsidR="00465B88" w:rsidRDefault="00465B88" w:rsidP="00465B88">
          <w:pPr>
            <w:pStyle w:val="Encabezado"/>
            <w:tabs>
              <w:tab w:val="clear" w:pos="4252"/>
              <w:tab w:val="left" w:pos="6521"/>
            </w:tabs>
            <w:ind w:left="210" w:hanging="210"/>
            <w:jc w:val="center"/>
            <w:rPr>
              <w:rFonts w:ascii="Gill Sans MT" w:hAnsi="Gill Sans MT"/>
              <w:kern w:val="16"/>
              <w:sz w:val="14"/>
            </w:rPr>
          </w:pPr>
          <w:r>
            <w:rPr>
              <w:rFonts w:ascii="Gill Sans MT" w:hAnsi="Gill Sans MT"/>
              <w:kern w:val="16"/>
              <w:sz w:val="14"/>
            </w:rPr>
            <w:t>---------------</w:t>
          </w:r>
        </w:p>
        <w:p w:rsidR="00465B88" w:rsidRDefault="00465B88" w:rsidP="00465B88">
          <w:pPr>
            <w:pStyle w:val="Encabezado"/>
            <w:tabs>
              <w:tab w:val="clear" w:pos="4252"/>
              <w:tab w:val="left" w:pos="6521"/>
            </w:tabs>
            <w:ind w:left="210" w:hanging="210"/>
            <w:jc w:val="center"/>
            <w:rPr>
              <w:rFonts w:ascii="Gill Sans MT" w:hAnsi="Gill Sans MT"/>
              <w:kern w:val="16"/>
              <w:sz w:val="14"/>
            </w:rPr>
          </w:pPr>
          <w:r>
            <w:rPr>
              <w:rFonts w:ascii="Gill Sans MT" w:hAnsi="Gill Sans MT"/>
              <w:kern w:val="16"/>
              <w:sz w:val="14"/>
            </w:rPr>
            <w:t>DIRECCIÓN XERAL  DA</w:t>
          </w:r>
        </w:p>
        <w:p w:rsidR="00465B88" w:rsidRDefault="00465B88" w:rsidP="00465B88">
          <w:pPr>
            <w:pStyle w:val="Encabezado"/>
            <w:tabs>
              <w:tab w:val="clear" w:pos="4252"/>
              <w:tab w:val="left" w:pos="6521"/>
            </w:tabs>
            <w:ind w:left="210" w:hanging="210"/>
            <w:jc w:val="center"/>
            <w:rPr>
              <w:rFonts w:ascii="Gill Sans MT" w:hAnsi="Gill Sans MT"/>
              <w:kern w:val="16"/>
              <w:sz w:val="14"/>
            </w:rPr>
          </w:pPr>
          <w:r>
            <w:rPr>
              <w:rFonts w:ascii="Gill Sans MT" w:hAnsi="Gill Sans MT"/>
              <w:kern w:val="16"/>
              <w:sz w:val="14"/>
            </w:rPr>
            <w:t>GARDA CIVIL</w:t>
          </w:r>
        </w:p>
        <w:p w:rsidR="00465B88" w:rsidRPr="00412A97" w:rsidRDefault="00465B88" w:rsidP="00465B88">
          <w:pPr>
            <w:pStyle w:val="Encabezado"/>
            <w:tabs>
              <w:tab w:val="clear" w:pos="4252"/>
              <w:tab w:val="left" w:pos="6521"/>
            </w:tabs>
            <w:ind w:left="210" w:hanging="210"/>
            <w:jc w:val="center"/>
            <w:rPr>
              <w:color w:val="FF0000"/>
            </w:rPr>
          </w:pPr>
          <w:r>
            <w:rPr>
              <w:rFonts w:ascii="Gill Sans MT" w:hAnsi="Gill Sans MT"/>
              <w:kern w:val="16"/>
              <w:sz w:val="14"/>
            </w:rPr>
            <w:t xml:space="preserve">OPC COMANDANCIA DE </w:t>
          </w:r>
          <w:r>
            <w:t xml:space="preserve"> </w:t>
          </w:r>
          <w:r w:rsidRPr="00AA796C">
            <w:rPr>
              <w:rFonts w:ascii="Gill Sans MT" w:hAnsi="Gill Sans MT"/>
              <w:kern w:val="16"/>
              <w:sz w:val="16"/>
              <w:szCs w:val="16"/>
            </w:rPr>
            <w:t>LUGO</w:t>
          </w:r>
        </w:p>
      </w:tc>
    </w:tr>
    <w:tr w:rsidR="00465B88">
      <w:trPr>
        <w:cantSplit/>
        <w:trHeight w:val="40"/>
      </w:trPr>
      <w:tc>
        <w:tcPr>
          <w:tcW w:w="1346" w:type="dxa"/>
          <w:vMerge/>
        </w:tcPr>
        <w:p w:rsidR="00465B88" w:rsidRDefault="00465B88">
          <w:pPr>
            <w:pStyle w:val="Encabezado"/>
            <w:tabs>
              <w:tab w:val="clear" w:pos="4252"/>
              <w:tab w:val="left" w:pos="2127"/>
              <w:tab w:val="left" w:pos="6521"/>
            </w:tabs>
          </w:pPr>
        </w:p>
      </w:tc>
      <w:tc>
        <w:tcPr>
          <w:tcW w:w="6830" w:type="dxa"/>
          <w:vMerge/>
        </w:tcPr>
        <w:p w:rsidR="00465B88" w:rsidRDefault="00465B88">
          <w:pPr>
            <w:pStyle w:val="Encabezado"/>
            <w:tabs>
              <w:tab w:val="clear" w:pos="4252"/>
              <w:tab w:val="left" w:pos="2127"/>
              <w:tab w:val="left" w:pos="6521"/>
            </w:tabs>
          </w:pPr>
        </w:p>
      </w:tc>
      <w:tc>
        <w:tcPr>
          <w:tcW w:w="3473" w:type="dxa"/>
          <w:gridSpan w:val="2"/>
          <w:vAlign w:val="center"/>
        </w:tcPr>
        <w:p w:rsidR="00465B88" w:rsidRDefault="00465B88">
          <w:pPr>
            <w:pStyle w:val="Encabezado"/>
            <w:tabs>
              <w:tab w:val="clear" w:pos="4252"/>
              <w:tab w:val="left" w:pos="6521"/>
            </w:tabs>
            <w:spacing w:after="240"/>
            <w:ind w:right="1418"/>
            <w:rPr>
              <w:kern w:val="16"/>
            </w:rPr>
          </w:pPr>
        </w:p>
      </w:tc>
    </w:tr>
  </w:tbl>
  <w:p w:rsidR="00C5444C" w:rsidRDefault="00C5444C">
    <w:pPr>
      <w:pStyle w:val="Encabezado"/>
      <w:tabs>
        <w:tab w:val="clear" w:pos="4252"/>
        <w:tab w:val="left" w:pos="2127"/>
        <w:tab w:val="left" w:pos="6521"/>
      </w:tabs>
      <w:ind w:firstLine="227"/>
      <w:rPr>
        <w:rFonts w:ascii="Gill Sans MT" w:hAnsi="Gill Sans MT"/>
        <w:sz w:val="16"/>
      </w:rPr>
    </w:pPr>
  </w:p>
  <w:p w:rsidR="00152D51" w:rsidRDefault="00152D51">
    <w:pPr>
      <w:pStyle w:val="Encabezado"/>
    </w:pPr>
  </w:p>
  <w:p w:rsidR="00C5444C" w:rsidRDefault="0083586A">
    <w:pPr>
      <w:pStyle w:val="Encabezado"/>
    </w:pPr>
    <w:r>
      <w:rPr>
        <w:noProof/>
        <w:sz w:val="20"/>
      </w:rPr>
      <w:pict>
        <v:shape id="_x0000_s2062" type="#_x0000_t202" style="position:absolute;margin-left:4.2pt;margin-top:62.2pt;width:90pt;height:306pt;z-index:251657216" filled="f" stroked="f">
          <v:textbox style="layout-flow:vertical;mso-layout-flow-alt:bottom-to-top;mso-next-textbox:#_x0000_s2062">
            <w:txbxContent>
              <w:p w:rsidR="00C5444C" w:rsidRDefault="00C5444C">
                <w:pPr>
                  <w:pStyle w:val="Ttulo4"/>
                </w:pPr>
                <w:r>
                  <w:t>Nota de prensa</w:t>
                </w:r>
              </w:p>
            </w:txbxContent>
          </v:textbox>
        </v:shape>
      </w:pict>
    </w:r>
    <w:r w:rsidR="007D703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4C" w:rsidRDefault="00C5444C">
    <w:pPr>
      <w:rPr>
        <w:rFonts w:ascii="Gill Sans MT" w:hAnsi="Gill Sans MT"/>
        <w:sz w:val="16"/>
      </w:rPr>
    </w:pPr>
  </w:p>
  <w:p w:rsidR="00C5444C" w:rsidRDefault="0083586A">
    <w:pPr>
      <w:rPr>
        <w:rFonts w:ascii="Gill Sans MT" w:hAnsi="Gill Sans MT"/>
        <w:sz w:val="1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22.2pt;margin-top:3.2pt;width:57pt;height:59.25pt;z-index:251658240" fillcolor="window">
          <v:imagedata r:id="rId1" o:title=""/>
          <w10:wrap type="square"/>
        </v:shape>
        <o:OLEObject Type="Embed" ProgID="Word.Picture.8" ShapeID="_x0000_s2063" DrawAspect="Content" ObjectID="_1471938508" r:id="rId2"/>
      </w:object>
    </w:r>
  </w:p>
  <w:p w:rsidR="00C5444C" w:rsidRDefault="0083586A">
    <w:pPr>
      <w:rPr>
        <w:rFonts w:ascii="Gill Sans MT" w:hAnsi="Gill Sans MT"/>
        <w:sz w:val="16"/>
      </w:rPr>
    </w:pPr>
    <w:r>
      <w:rPr>
        <w:rFonts w:ascii="Gill Sans MT" w:hAnsi="Gill Sans MT"/>
        <w:noProof/>
        <w:sz w:val="20"/>
      </w:rPr>
      <w:pict>
        <v:shape id="_x0000_s2058" type="#_x0000_t75" style="position:absolute;margin-left:413.75pt;margin-top:2.4pt;width:32.3pt;height:40.65pt;z-index:251655168">
          <v:imagedata r:id="rId3" o:title="HazEspcolor2" chromakey="white"/>
        </v:shape>
      </w:pict>
    </w:r>
  </w:p>
  <w:tbl>
    <w:tblPr>
      <w:tblW w:w="12120" w:type="dxa"/>
      <w:tblInd w:w="354" w:type="dxa"/>
      <w:tblLayout w:type="fixed"/>
      <w:tblCellMar>
        <w:left w:w="70" w:type="dxa"/>
        <w:right w:w="70" w:type="dxa"/>
      </w:tblCellMar>
      <w:tblLook w:val="0000" w:firstRow="0" w:lastRow="0" w:firstColumn="0" w:lastColumn="0" w:noHBand="0" w:noVBand="0"/>
    </w:tblPr>
    <w:tblGrid>
      <w:gridCol w:w="1346"/>
      <w:gridCol w:w="7301"/>
      <w:gridCol w:w="2480"/>
      <w:gridCol w:w="993"/>
    </w:tblGrid>
    <w:tr w:rsidR="00C5444C">
      <w:trPr>
        <w:gridAfter w:val="1"/>
        <w:wAfter w:w="993" w:type="dxa"/>
        <w:cantSplit/>
        <w:trHeight w:val="555"/>
      </w:trPr>
      <w:tc>
        <w:tcPr>
          <w:tcW w:w="1346" w:type="dxa"/>
          <w:vMerge w:val="restart"/>
        </w:tcPr>
        <w:p w:rsidR="00C5444C" w:rsidRDefault="00C5444C">
          <w:pPr>
            <w:pStyle w:val="Encabezado"/>
            <w:tabs>
              <w:tab w:val="clear" w:pos="4252"/>
              <w:tab w:val="clear" w:pos="8504"/>
            </w:tabs>
          </w:pPr>
        </w:p>
        <w:p w:rsidR="00C5444C" w:rsidRDefault="00C5444C"/>
        <w:p w:rsidR="00C5444C" w:rsidRDefault="00C5444C">
          <w:pPr>
            <w:jc w:val="center"/>
          </w:pPr>
        </w:p>
      </w:tc>
      <w:tc>
        <w:tcPr>
          <w:tcW w:w="7301" w:type="dxa"/>
          <w:vMerge w:val="restart"/>
        </w:tcPr>
        <w:p w:rsidR="00C5444C" w:rsidRDefault="00C5444C">
          <w:pPr>
            <w:rPr>
              <w:rFonts w:ascii="Garamond" w:hAnsi="Garamond"/>
              <w:sz w:val="22"/>
            </w:rPr>
          </w:pPr>
          <w:r>
            <w:rPr>
              <w:rFonts w:ascii="Gill Sans MT" w:hAnsi="Gill Sans MT"/>
              <w:sz w:val="22"/>
            </w:rPr>
            <w:t>MINISTERIO</w:t>
          </w:r>
        </w:p>
        <w:p w:rsidR="00C5444C" w:rsidRDefault="00C5444C">
          <w:pPr>
            <w:pStyle w:val="Encabezado"/>
            <w:tabs>
              <w:tab w:val="clear" w:pos="4252"/>
              <w:tab w:val="left" w:pos="2127"/>
              <w:tab w:val="left" w:pos="6521"/>
            </w:tabs>
          </w:pPr>
          <w:r>
            <w:rPr>
              <w:rFonts w:ascii="Gill Sans MT" w:hAnsi="Gill Sans MT"/>
              <w:sz w:val="22"/>
            </w:rPr>
            <w:t>DEL INTERIOR</w:t>
          </w:r>
        </w:p>
      </w:tc>
      <w:tc>
        <w:tcPr>
          <w:tcW w:w="2480" w:type="dxa"/>
          <w:shd w:val="clear" w:color="auto" w:fill="A6A6A6"/>
        </w:tcPr>
        <w:p w:rsidR="00C5444C" w:rsidRDefault="00C5444C">
          <w:pPr>
            <w:pStyle w:val="Encabezado"/>
            <w:tabs>
              <w:tab w:val="clear" w:pos="4252"/>
              <w:tab w:val="left" w:pos="6521"/>
            </w:tabs>
            <w:ind w:left="210" w:right="142" w:hanging="210"/>
            <w:rPr>
              <w:rFonts w:ascii="Gill Sans MT" w:hAnsi="Gill Sans MT"/>
              <w:kern w:val="16"/>
              <w:sz w:val="14"/>
            </w:rPr>
          </w:pPr>
        </w:p>
        <w:p w:rsidR="00C5444C" w:rsidRDefault="00C5444C">
          <w:pPr>
            <w:pStyle w:val="Encabezado"/>
            <w:tabs>
              <w:tab w:val="clear" w:pos="4252"/>
              <w:tab w:val="left" w:pos="6521"/>
            </w:tabs>
            <w:ind w:left="210" w:hanging="210"/>
            <w:jc w:val="center"/>
            <w:rPr>
              <w:rFonts w:ascii="Gill Sans MT" w:hAnsi="Gill Sans MT"/>
              <w:kern w:val="16"/>
              <w:sz w:val="14"/>
            </w:rPr>
          </w:pPr>
          <w:r>
            <w:rPr>
              <w:rFonts w:ascii="Gill Sans MT" w:hAnsi="Gill Sans MT"/>
              <w:kern w:val="16"/>
              <w:sz w:val="14"/>
            </w:rPr>
            <w:t>DIRECCIÓN GENERAL  DE LA</w:t>
          </w:r>
        </w:p>
        <w:p w:rsidR="00C5444C" w:rsidRDefault="00C5444C">
          <w:pPr>
            <w:pStyle w:val="Encabezado"/>
            <w:tabs>
              <w:tab w:val="clear" w:pos="4252"/>
              <w:tab w:val="left" w:pos="6521"/>
            </w:tabs>
            <w:ind w:left="210" w:hanging="210"/>
            <w:jc w:val="center"/>
          </w:pPr>
          <w:r>
            <w:rPr>
              <w:rFonts w:ascii="Gill Sans MT" w:hAnsi="Gill Sans MT"/>
              <w:kern w:val="16"/>
              <w:sz w:val="14"/>
            </w:rPr>
            <w:t>POLICÍA Y DE LA GUARDIA CIVIL</w:t>
          </w:r>
        </w:p>
      </w:tc>
    </w:tr>
    <w:tr w:rsidR="00C5444C">
      <w:trPr>
        <w:cantSplit/>
        <w:trHeight w:val="40"/>
      </w:trPr>
      <w:tc>
        <w:tcPr>
          <w:tcW w:w="1346" w:type="dxa"/>
          <w:vMerge/>
        </w:tcPr>
        <w:p w:rsidR="00C5444C" w:rsidRDefault="00C5444C">
          <w:pPr>
            <w:pStyle w:val="Encabezado"/>
            <w:tabs>
              <w:tab w:val="clear" w:pos="4252"/>
              <w:tab w:val="left" w:pos="2127"/>
              <w:tab w:val="left" w:pos="6521"/>
            </w:tabs>
          </w:pPr>
        </w:p>
      </w:tc>
      <w:tc>
        <w:tcPr>
          <w:tcW w:w="7301" w:type="dxa"/>
          <w:vMerge/>
        </w:tcPr>
        <w:p w:rsidR="00C5444C" w:rsidRDefault="00C5444C">
          <w:pPr>
            <w:pStyle w:val="Encabezado"/>
            <w:tabs>
              <w:tab w:val="clear" w:pos="4252"/>
              <w:tab w:val="left" w:pos="2127"/>
              <w:tab w:val="left" w:pos="6521"/>
            </w:tabs>
          </w:pPr>
        </w:p>
      </w:tc>
      <w:tc>
        <w:tcPr>
          <w:tcW w:w="3473" w:type="dxa"/>
          <w:gridSpan w:val="2"/>
          <w:vAlign w:val="center"/>
        </w:tcPr>
        <w:p w:rsidR="00C5444C" w:rsidRDefault="00C5444C">
          <w:pPr>
            <w:pStyle w:val="Encabezado"/>
            <w:tabs>
              <w:tab w:val="clear" w:pos="4252"/>
              <w:tab w:val="left" w:pos="6521"/>
            </w:tabs>
            <w:spacing w:after="240"/>
            <w:ind w:right="1418"/>
            <w:rPr>
              <w:kern w:val="16"/>
            </w:rPr>
          </w:pPr>
        </w:p>
      </w:tc>
    </w:tr>
  </w:tbl>
  <w:p w:rsidR="00C5444C" w:rsidRDefault="00C5444C">
    <w:pPr>
      <w:pStyle w:val="Encabezado"/>
      <w:tabs>
        <w:tab w:val="clear" w:pos="4252"/>
        <w:tab w:val="left" w:pos="2127"/>
        <w:tab w:val="left" w:pos="6521"/>
      </w:tabs>
      <w:ind w:firstLine="227"/>
      <w:rPr>
        <w:rFonts w:ascii="Gill Sans MT" w:hAnsi="Gill Sans MT"/>
        <w:sz w:val="16"/>
      </w:rPr>
    </w:pPr>
  </w:p>
  <w:p w:rsidR="00C5444C" w:rsidRDefault="0083586A">
    <w:pPr>
      <w:pStyle w:val="Encabezado"/>
      <w:tabs>
        <w:tab w:val="clear" w:pos="4252"/>
        <w:tab w:val="left" w:pos="2127"/>
        <w:tab w:val="left" w:pos="6521"/>
      </w:tabs>
      <w:ind w:firstLine="227"/>
      <w:rPr>
        <w:rFonts w:ascii="Gill Sans MT" w:hAnsi="Gill Sans MT"/>
        <w:sz w:val="16"/>
      </w:rPr>
    </w:pPr>
    <w:r>
      <w:rPr>
        <w:rFonts w:ascii="Gill Sans MT" w:hAnsi="Gill Sans MT"/>
        <w:noProof/>
        <w:sz w:val="20"/>
      </w:rPr>
      <w:pict>
        <v:shapetype id="_x0000_t202" coordsize="21600,21600" o:spt="202" path="m,l,21600r21600,l21600,xe">
          <v:stroke joinstyle="miter"/>
          <v:path gradientshapeok="t" o:connecttype="rect"/>
        </v:shapetype>
        <v:shape id="_x0000_s2060" type="#_x0000_t202" style="position:absolute;left:0;text-align:left;margin-left:5.05pt;margin-top:23pt;width:90pt;height:306pt;z-index:251656192" filled="f" stroked="f">
          <v:textbox style="layout-flow:vertical;mso-layout-flow-alt:bottom-to-top;mso-next-textbox:#_x0000_s2060">
            <w:txbxContent>
              <w:p w:rsidR="00C5444C" w:rsidRDefault="00C5444C">
                <w:pPr>
                  <w:pStyle w:val="Ttulo4"/>
                </w:pPr>
                <w:r>
                  <w:t>Nota de prensa</w:t>
                </w:r>
              </w:p>
            </w:txbxContent>
          </v:textbox>
        </v:shape>
      </w:pict>
    </w:r>
  </w:p>
  <w:p w:rsidR="00C5444C" w:rsidRDefault="0083586A">
    <w:pPr>
      <w:pStyle w:val="Encabezado"/>
      <w:tabs>
        <w:tab w:val="clear" w:pos="4252"/>
        <w:tab w:val="left" w:pos="2127"/>
        <w:tab w:val="left" w:pos="6521"/>
      </w:tabs>
      <w:ind w:firstLine="227"/>
      <w:rPr>
        <w:rFonts w:ascii="Gill Sans MT" w:hAnsi="Gill Sans MT"/>
        <w:sz w:val="16"/>
      </w:rPr>
    </w:pPr>
    <w:r>
      <w:rPr>
        <w:rFonts w:ascii="Gill Sans MT" w:hAnsi="Gill Sans MT"/>
        <w:noProof/>
        <w:sz w:val="16"/>
      </w:rPr>
      <w:pict>
        <v:line id="_x0000_s2056" style="position:absolute;left:0;text-align:left;z-index:251654144;mso-position-horizontal-relative:page;mso-position-vertical-relative:page" from="0,568.8pt" to="21.6pt,568.8pt" o:allowincell="f">
          <w10:wrap type="topAndBottom" anchorx="page" anchory="page"/>
          <w10:anchorlock/>
        </v:line>
      </w:pict>
    </w:r>
    <w:r>
      <w:rPr>
        <w:rFonts w:ascii="Gill Sans MT" w:hAnsi="Gill Sans MT"/>
        <w:noProof/>
        <w:sz w:val="16"/>
      </w:rPr>
      <w:pict>
        <v:line id="_x0000_s2055" style="position:absolute;left:0;text-align:left;z-index:251653120;mso-position-vertical-relative:page" from="-28.35pt,280.7pt" to="6pt,280.8pt" o:allowincell="f">
          <w10:wrap anchory="page"/>
          <w10:anchorlock/>
        </v:line>
      </w:pict>
    </w:r>
  </w:p>
  <w:p w:rsidR="00C5444C" w:rsidRDefault="0083586A">
    <w:pPr>
      <w:pStyle w:val="Encabezado"/>
      <w:tabs>
        <w:tab w:val="clear" w:pos="4252"/>
        <w:tab w:val="left" w:pos="2127"/>
        <w:tab w:val="left" w:pos="6521"/>
      </w:tabs>
      <w:ind w:firstLine="227"/>
      <w:rPr>
        <w:rFonts w:ascii="Gill Sans MT" w:hAnsi="Gill Sans MT"/>
        <w:sz w:val="16"/>
      </w:rPr>
    </w:pPr>
    <w:r>
      <w:rPr>
        <w:rFonts w:ascii="Gill Sans MT" w:hAnsi="Gill Sans MT"/>
        <w:noProof/>
        <w:sz w:val="16"/>
      </w:rPr>
      <w:pict>
        <v:line id="_x0000_s2050" style="position:absolute;left:0;text-align:left;z-index:251652096;mso-position-horizontal-relative:page;mso-position-vertical-relative:page" from="0,568.8pt" to="21.6pt,568.8pt" o:allowincell="f">
          <w10:wrap type="topAndBottom" anchorx="page" anchory="page"/>
          <w10:anchorlock/>
        </v:line>
      </w:pict>
    </w:r>
    <w:r>
      <w:rPr>
        <w:rFonts w:ascii="Gill Sans MT" w:hAnsi="Gill Sans MT"/>
        <w:noProof/>
        <w:sz w:val="16"/>
      </w:rPr>
      <w:pict>
        <v:line id="_x0000_s2049" style="position:absolute;left:0;text-align:left;z-index:251651072;mso-position-vertical-relative:page" from="-28.35pt,280.7pt" to="6pt,280.8pt" o:allowincell="f">
          <w10:wrap anchory="page"/>
          <w10:anchorlock/>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C75A5"/>
    <w:multiLevelType w:val="hybridMultilevel"/>
    <w:tmpl w:val="11183158"/>
    <w:lvl w:ilvl="0" w:tplc="F670B49A">
      <w:start w:val="8"/>
      <w:numFmt w:val="bullet"/>
      <w:lvlText w:val="-"/>
      <w:lvlJc w:val="left"/>
      <w:pPr>
        <w:tabs>
          <w:tab w:val="num" w:pos="2912"/>
        </w:tabs>
        <w:ind w:left="2912" w:hanging="360"/>
      </w:pPr>
      <w:rPr>
        <w:rFonts w:ascii="Times New Roman" w:eastAsia="Times New Roman" w:hAnsi="Times New Roman" w:cs="Times New Roman" w:hint="default"/>
      </w:rPr>
    </w:lvl>
    <w:lvl w:ilvl="1" w:tplc="0C0A0003" w:tentative="1">
      <w:start w:val="1"/>
      <w:numFmt w:val="bullet"/>
      <w:lvlText w:val="o"/>
      <w:lvlJc w:val="left"/>
      <w:pPr>
        <w:tabs>
          <w:tab w:val="num" w:pos="3632"/>
        </w:tabs>
        <w:ind w:left="3632" w:hanging="360"/>
      </w:pPr>
      <w:rPr>
        <w:rFonts w:ascii="Courier New" w:hAnsi="Courier New"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1">
    <w:nsid w:val="205A4646"/>
    <w:multiLevelType w:val="hybridMultilevel"/>
    <w:tmpl w:val="65E8E5B6"/>
    <w:lvl w:ilvl="0" w:tplc="6EE826BE">
      <w:start w:val="1"/>
      <w:numFmt w:val="bullet"/>
      <w:lvlText w:val=""/>
      <w:lvlJc w:val="left"/>
      <w:pPr>
        <w:tabs>
          <w:tab w:val="num" w:pos="1571"/>
        </w:tabs>
        <w:ind w:left="1571" w:hanging="360"/>
      </w:pPr>
      <w:rPr>
        <w:rFonts w:ascii="Wingdings" w:hAnsi="Wingdings" w:hint="default"/>
        <w:color w:val="FF0000"/>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2">
    <w:nsid w:val="23AA691B"/>
    <w:multiLevelType w:val="hybridMultilevel"/>
    <w:tmpl w:val="A7C0EF7E"/>
    <w:lvl w:ilvl="0" w:tplc="0E403228">
      <w:start w:val="13"/>
      <w:numFmt w:val="bullet"/>
      <w:lvlText w:val="-"/>
      <w:lvlJc w:val="left"/>
      <w:pPr>
        <w:tabs>
          <w:tab w:val="num" w:pos="2912"/>
        </w:tabs>
        <w:ind w:left="2912" w:hanging="360"/>
      </w:pPr>
      <w:rPr>
        <w:rFonts w:ascii="Arial Narrow" w:eastAsia="Times New Roman" w:hAnsi="Arial Narrow" w:cs="Arial" w:hint="default"/>
      </w:rPr>
    </w:lvl>
    <w:lvl w:ilvl="1" w:tplc="0C0A0003" w:tentative="1">
      <w:start w:val="1"/>
      <w:numFmt w:val="bullet"/>
      <w:lvlText w:val="o"/>
      <w:lvlJc w:val="left"/>
      <w:pPr>
        <w:tabs>
          <w:tab w:val="num" w:pos="3632"/>
        </w:tabs>
        <w:ind w:left="3632" w:hanging="360"/>
      </w:pPr>
      <w:rPr>
        <w:rFonts w:ascii="Courier New" w:hAnsi="Courier New" w:cs="Courier New"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cs="Courier New"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cs="Courier New"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3">
    <w:nsid w:val="2E424B9A"/>
    <w:multiLevelType w:val="hybridMultilevel"/>
    <w:tmpl w:val="4DF647B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5E7116D"/>
    <w:multiLevelType w:val="hybridMultilevel"/>
    <w:tmpl w:val="49BE7BEE"/>
    <w:lvl w:ilvl="0" w:tplc="0C0A0005">
      <w:start w:val="1"/>
      <w:numFmt w:val="bullet"/>
      <w:lvlText w:val=""/>
      <w:lvlJc w:val="left"/>
      <w:pPr>
        <w:tabs>
          <w:tab w:val="num" w:pos="3621"/>
        </w:tabs>
        <w:ind w:left="3621" w:hanging="360"/>
      </w:pPr>
      <w:rPr>
        <w:rFonts w:ascii="Wingdings" w:hAnsi="Wingdings" w:hint="default"/>
      </w:rPr>
    </w:lvl>
    <w:lvl w:ilvl="1" w:tplc="0C0A0003" w:tentative="1">
      <w:start w:val="1"/>
      <w:numFmt w:val="bullet"/>
      <w:lvlText w:val="o"/>
      <w:lvlJc w:val="left"/>
      <w:pPr>
        <w:tabs>
          <w:tab w:val="num" w:pos="4341"/>
        </w:tabs>
        <w:ind w:left="4341" w:hanging="360"/>
      </w:pPr>
      <w:rPr>
        <w:rFonts w:ascii="Courier New" w:hAnsi="Courier New" w:cs="Courier New" w:hint="default"/>
      </w:rPr>
    </w:lvl>
    <w:lvl w:ilvl="2" w:tplc="0C0A0005" w:tentative="1">
      <w:start w:val="1"/>
      <w:numFmt w:val="bullet"/>
      <w:lvlText w:val=""/>
      <w:lvlJc w:val="left"/>
      <w:pPr>
        <w:tabs>
          <w:tab w:val="num" w:pos="5061"/>
        </w:tabs>
        <w:ind w:left="5061" w:hanging="360"/>
      </w:pPr>
      <w:rPr>
        <w:rFonts w:ascii="Wingdings" w:hAnsi="Wingdings" w:hint="default"/>
      </w:rPr>
    </w:lvl>
    <w:lvl w:ilvl="3" w:tplc="0C0A0001" w:tentative="1">
      <w:start w:val="1"/>
      <w:numFmt w:val="bullet"/>
      <w:lvlText w:val=""/>
      <w:lvlJc w:val="left"/>
      <w:pPr>
        <w:tabs>
          <w:tab w:val="num" w:pos="5781"/>
        </w:tabs>
        <w:ind w:left="5781" w:hanging="360"/>
      </w:pPr>
      <w:rPr>
        <w:rFonts w:ascii="Symbol" w:hAnsi="Symbol" w:hint="default"/>
      </w:rPr>
    </w:lvl>
    <w:lvl w:ilvl="4" w:tplc="0C0A0003" w:tentative="1">
      <w:start w:val="1"/>
      <w:numFmt w:val="bullet"/>
      <w:lvlText w:val="o"/>
      <w:lvlJc w:val="left"/>
      <w:pPr>
        <w:tabs>
          <w:tab w:val="num" w:pos="6501"/>
        </w:tabs>
        <w:ind w:left="6501" w:hanging="360"/>
      </w:pPr>
      <w:rPr>
        <w:rFonts w:ascii="Courier New" w:hAnsi="Courier New" w:cs="Courier New" w:hint="default"/>
      </w:rPr>
    </w:lvl>
    <w:lvl w:ilvl="5" w:tplc="0C0A0005" w:tentative="1">
      <w:start w:val="1"/>
      <w:numFmt w:val="bullet"/>
      <w:lvlText w:val=""/>
      <w:lvlJc w:val="left"/>
      <w:pPr>
        <w:tabs>
          <w:tab w:val="num" w:pos="7221"/>
        </w:tabs>
        <w:ind w:left="7221" w:hanging="360"/>
      </w:pPr>
      <w:rPr>
        <w:rFonts w:ascii="Wingdings" w:hAnsi="Wingdings" w:hint="default"/>
      </w:rPr>
    </w:lvl>
    <w:lvl w:ilvl="6" w:tplc="0C0A0001" w:tentative="1">
      <w:start w:val="1"/>
      <w:numFmt w:val="bullet"/>
      <w:lvlText w:val=""/>
      <w:lvlJc w:val="left"/>
      <w:pPr>
        <w:tabs>
          <w:tab w:val="num" w:pos="7941"/>
        </w:tabs>
        <w:ind w:left="7941" w:hanging="360"/>
      </w:pPr>
      <w:rPr>
        <w:rFonts w:ascii="Symbol" w:hAnsi="Symbol" w:hint="default"/>
      </w:rPr>
    </w:lvl>
    <w:lvl w:ilvl="7" w:tplc="0C0A0003" w:tentative="1">
      <w:start w:val="1"/>
      <w:numFmt w:val="bullet"/>
      <w:lvlText w:val="o"/>
      <w:lvlJc w:val="left"/>
      <w:pPr>
        <w:tabs>
          <w:tab w:val="num" w:pos="8661"/>
        </w:tabs>
        <w:ind w:left="8661" w:hanging="360"/>
      </w:pPr>
      <w:rPr>
        <w:rFonts w:ascii="Courier New" w:hAnsi="Courier New" w:cs="Courier New" w:hint="default"/>
      </w:rPr>
    </w:lvl>
    <w:lvl w:ilvl="8" w:tplc="0C0A0005" w:tentative="1">
      <w:start w:val="1"/>
      <w:numFmt w:val="bullet"/>
      <w:lvlText w:val=""/>
      <w:lvlJc w:val="left"/>
      <w:pPr>
        <w:tabs>
          <w:tab w:val="num" w:pos="9381"/>
        </w:tabs>
        <w:ind w:left="9381" w:hanging="360"/>
      </w:pPr>
      <w:rPr>
        <w:rFonts w:ascii="Wingdings" w:hAnsi="Wingdings" w:hint="default"/>
      </w:rPr>
    </w:lvl>
  </w:abstractNum>
  <w:abstractNum w:abstractNumId="5">
    <w:nsid w:val="36E23B62"/>
    <w:multiLevelType w:val="hybridMultilevel"/>
    <w:tmpl w:val="FB325206"/>
    <w:lvl w:ilvl="0" w:tplc="01265D5C">
      <w:start w:val="1"/>
      <w:numFmt w:val="bullet"/>
      <w:lvlText w:val=""/>
      <w:lvlJc w:val="left"/>
      <w:pPr>
        <w:tabs>
          <w:tab w:val="num" w:pos="1211"/>
        </w:tabs>
        <w:ind w:left="1211" w:hanging="360"/>
      </w:pPr>
      <w:rPr>
        <w:rFonts w:ascii="Wingdings" w:hAnsi="Wingdings" w:hint="default"/>
        <w:color w:val="000000"/>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5E134FBF"/>
    <w:multiLevelType w:val="hybridMultilevel"/>
    <w:tmpl w:val="50C63764"/>
    <w:lvl w:ilvl="0" w:tplc="0C0A0005">
      <w:start w:val="1"/>
      <w:numFmt w:val="bullet"/>
      <w:lvlText w:val=""/>
      <w:lvlJc w:val="left"/>
      <w:pPr>
        <w:tabs>
          <w:tab w:val="num" w:pos="2988"/>
        </w:tabs>
        <w:ind w:left="2988"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61AD06EB"/>
    <w:multiLevelType w:val="hybridMultilevel"/>
    <w:tmpl w:val="986CEE90"/>
    <w:lvl w:ilvl="0" w:tplc="0C0A0001">
      <w:start w:val="1"/>
      <w:numFmt w:val="bullet"/>
      <w:lvlText w:val=""/>
      <w:lvlJc w:val="left"/>
      <w:pPr>
        <w:tabs>
          <w:tab w:val="num" w:pos="3272"/>
        </w:tabs>
        <w:ind w:left="3272" w:hanging="360"/>
      </w:pPr>
      <w:rPr>
        <w:rFonts w:ascii="Symbol" w:hAnsi="Symbol" w:hint="default"/>
      </w:rPr>
    </w:lvl>
    <w:lvl w:ilvl="1" w:tplc="0C0A0003" w:tentative="1">
      <w:start w:val="1"/>
      <w:numFmt w:val="bullet"/>
      <w:lvlText w:val="o"/>
      <w:lvlJc w:val="left"/>
      <w:pPr>
        <w:tabs>
          <w:tab w:val="num" w:pos="3992"/>
        </w:tabs>
        <w:ind w:left="3992" w:hanging="360"/>
      </w:pPr>
      <w:rPr>
        <w:rFonts w:ascii="Courier New" w:hAnsi="Courier New" w:cs="Courier New" w:hint="default"/>
      </w:rPr>
    </w:lvl>
    <w:lvl w:ilvl="2" w:tplc="0C0A0005" w:tentative="1">
      <w:start w:val="1"/>
      <w:numFmt w:val="bullet"/>
      <w:lvlText w:val=""/>
      <w:lvlJc w:val="left"/>
      <w:pPr>
        <w:tabs>
          <w:tab w:val="num" w:pos="4712"/>
        </w:tabs>
        <w:ind w:left="4712" w:hanging="360"/>
      </w:pPr>
      <w:rPr>
        <w:rFonts w:ascii="Wingdings" w:hAnsi="Wingdings" w:hint="default"/>
      </w:rPr>
    </w:lvl>
    <w:lvl w:ilvl="3" w:tplc="0C0A0001" w:tentative="1">
      <w:start w:val="1"/>
      <w:numFmt w:val="bullet"/>
      <w:lvlText w:val=""/>
      <w:lvlJc w:val="left"/>
      <w:pPr>
        <w:tabs>
          <w:tab w:val="num" w:pos="5432"/>
        </w:tabs>
        <w:ind w:left="5432" w:hanging="360"/>
      </w:pPr>
      <w:rPr>
        <w:rFonts w:ascii="Symbol" w:hAnsi="Symbol" w:hint="default"/>
      </w:rPr>
    </w:lvl>
    <w:lvl w:ilvl="4" w:tplc="0C0A0003" w:tentative="1">
      <w:start w:val="1"/>
      <w:numFmt w:val="bullet"/>
      <w:lvlText w:val="o"/>
      <w:lvlJc w:val="left"/>
      <w:pPr>
        <w:tabs>
          <w:tab w:val="num" w:pos="6152"/>
        </w:tabs>
        <w:ind w:left="6152" w:hanging="360"/>
      </w:pPr>
      <w:rPr>
        <w:rFonts w:ascii="Courier New" w:hAnsi="Courier New" w:cs="Courier New" w:hint="default"/>
      </w:rPr>
    </w:lvl>
    <w:lvl w:ilvl="5" w:tplc="0C0A0005" w:tentative="1">
      <w:start w:val="1"/>
      <w:numFmt w:val="bullet"/>
      <w:lvlText w:val=""/>
      <w:lvlJc w:val="left"/>
      <w:pPr>
        <w:tabs>
          <w:tab w:val="num" w:pos="6872"/>
        </w:tabs>
        <w:ind w:left="6872" w:hanging="360"/>
      </w:pPr>
      <w:rPr>
        <w:rFonts w:ascii="Wingdings" w:hAnsi="Wingdings" w:hint="default"/>
      </w:rPr>
    </w:lvl>
    <w:lvl w:ilvl="6" w:tplc="0C0A0001" w:tentative="1">
      <w:start w:val="1"/>
      <w:numFmt w:val="bullet"/>
      <w:lvlText w:val=""/>
      <w:lvlJc w:val="left"/>
      <w:pPr>
        <w:tabs>
          <w:tab w:val="num" w:pos="7592"/>
        </w:tabs>
        <w:ind w:left="7592" w:hanging="360"/>
      </w:pPr>
      <w:rPr>
        <w:rFonts w:ascii="Symbol" w:hAnsi="Symbol" w:hint="default"/>
      </w:rPr>
    </w:lvl>
    <w:lvl w:ilvl="7" w:tplc="0C0A0003" w:tentative="1">
      <w:start w:val="1"/>
      <w:numFmt w:val="bullet"/>
      <w:lvlText w:val="o"/>
      <w:lvlJc w:val="left"/>
      <w:pPr>
        <w:tabs>
          <w:tab w:val="num" w:pos="8312"/>
        </w:tabs>
        <w:ind w:left="8312" w:hanging="360"/>
      </w:pPr>
      <w:rPr>
        <w:rFonts w:ascii="Courier New" w:hAnsi="Courier New" w:cs="Courier New" w:hint="default"/>
      </w:rPr>
    </w:lvl>
    <w:lvl w:ilvl="8" w:tplc="0C0A0005" w:tentative="1">
      <w:start w:val="1"/>
      <w:numFmt w:val="bullet"/>
      <w:lvlText w:val=""/>
      <w:lvlJc w:val="left"/>
      <w:pPr>
        <w:tabs>
          <w:tab w:val="num" w:pos="9032"/>
        </w:tabs>
        <w:ind w:left="9032" w:hanging="360"/>
      </w:pPr>
      <w:rPr>
        <w:rFonts w:ascii="Wingdings" w:hAnsi="Wingdings" w:hint="default"/>
      </w:rPr>
    </w:lvl>
  </w:abstractNum>
  <w:abstractNum w:abstractNumId="8">
    <w:nsid w:val="6E686A82"/>
    <w:multiLevelType w:val="hybridMultilevel"/>
    <w:tmpl w:val="7332A140"/>
    <w:lvl w:ilvl="0" w:tplc="8DC647CA">
      <w:start w:val="1"/>
      <w:numFmt w:val="bullet"/>
      <w:lvlText w:val="-"/>
      <w:lvlJc w:val="left"/>
      <w:pPr>
        <w:tabs>
          <w:tab w:val="num" w:pos="2910"/>
        </w:tabs>
        <w:ind w:left="2910" w:hanging="360"/>
      </w:pPr>
      <w:rPr>
        <w:rFonts w:ascii="Courier New" w:hAnsi="Courier New"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74ED061C"/>
    <w:multiLevelType w:val="hybridMultilevel"/>
    <w:tmpl w:val="290E6F4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7EEE46E0"/>
    <w:multiLevelType w:val="hybridMultilevel"/>
    <w:tmpl w:val="65E8E5B6"/>
    <w:lvl w:ilvl="0" w:tplc="01265D5C">
      <w:start w:val="1"/>
      <w:numFmt w:val="bullet"/>
      <w:lvlText w:val=""/>
      <w:lvlJc w:val="left"/>
      <w:pPr>
        <w:tabs>
          <w:tab w:val="num" w:pos="1571"/>
        </w:tabs>
        <w:ind w:left="1571" w:hanging="360"/>
      </w:pPr>
      <w:rPr>
        <w:rFonts w:ascii="Wingdings" w:hAnsi="Wingdings" w:hint="default"/>
        <w:color w:val="000000"/>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10"/>
  </w:num>
  <w:num w:numId="3">
    <w:abstractNumId w:val="5"/>
  </w:num>
  <w:num w:numId="4">
    <w:abstractNumId w:val="2"/>
  </w:num>
  <w:num w:numId="5">
    <w:abstractNumId w:val="0"/>
  </w:num>
  <w:num w:numId="6">
    <w:abstractNumId w:val="9"/>
  </w:num>
  <w:num w:numId="7">
    <w:abstractNumId w:val="7"/>
  </w:num>
  <w:num w:numId="8">
    <w:abstractNumId w:val="3"/>
  </w:num>
  <w:num w:numId="9">
    <w:abstractNumId w:val="4"/>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55"/>
  <w:hyphenationZone w:val="425"/>
  <w:displayHorizontalDrawingGridEvery w:val="0"/>
  <w:displayVerticalDrawingGridEvery w:val="0"/>
  <w:doNotUseMarginsForDrawingGridOrigin/>
  <w:noPunctuationKerning/>
  <w:characterSpacingControl w:val="doNotCompress"/>
  <w:hdrShapeDefaults>
    <o:shapedefaults v:ext="edit" spidmax="2091" style="mso-position-horizontal-relative:page" fill="f" fillcolor="white" stroke="f">
      <v:fill color="white" on="f"/>
      <v:stroke on="f"/>
      <o:colormru v:ext="edit" colors="#ddd"/>
      <o:colormenu v:ext="edit" fillcolor="silver" strokecolor="none"/>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531"/>
    <w:rsid w:val="000032C5"/>
    <w:rsid w:val="000349C5"/>
    <w:rsid w:val="00036847"/>
    <w:rsid w:val="00046205"/>
    <w:rsid w:val="00055AC9"/>
    <w:rsid w:val="0006073D"/>
    <w:rsid w:val="000614BE"/>
    <w:rsid w:val="000648D4"/>
    <w:rsid w:val="00064F5A"/>
    <w:rsid w:val="0008469B"/>
    <w:rsid w:val="0009418E"/>
    <w:rsid w:val="00094800"/>
    <w:rsid w:val="000A3930"/>
    <w:rsid w:val="000B3C61"/>
    <w:rsid w:val="000C7F1B"/>
    <w:rsid w:val="000D0D0C"/>
    <w:rsid w:val="000D68B1"/>
    <w:rsid w:val="000E199F"/>
    <w:rsid w:val="000E1D1F"/>
    <w:rsid w:val="000E31CC"/>
    <w:rsid w:val="000F1C18"/>
    <w:rsid w:val="001106B7"/>
    <w:rsid w:val="00125B79"/>
    <w:rsid w:val="00125E98"/>
    <w:rsid w:val="00132A18"/>
    <w:rsid w:val="00140FB3"/>
    <w:rsid w:val="0014750B"/>
    <w:rsid w:val="00152D51"/>
    <w:rsid w:val="00167CCE"/>
    <w:rsid w:val="001747FE"/>
    <w:rsid w:val="001868B1"/>
    <w:rsid w:val="00197CF6"/>
    <w:rsid w:val="001B1A36"/>
    <w:rsid w:val="001C2FFB"/>
    <w:rsid w:val="001D137B"/>
    <w:rsid w:val="001D1BB3"/>
    <w:rsid w:val="001D3465"/>
    <w:rsid w:val="0020535E"/>
    <w:rsid w:val="00210AA6"/>
    <w:rsid w:val="0021458D"/>
    <w:rsid w:val="00222AE5"/>
    <w:rsid w:val="002343EC"/>
    <w:rsid w:val="0024046A"/>
    <w:rsid w:val="002432D0"/>
    <w:rsid w:val="00260B43"/>
    <w:rsid w:val="002679CA"/>
    <w:rsid w:val="00285140"/>
    <w:rsid w:val="002860AE"/>
    <w:rsid w:val="00286801"/>
    <w:rsid w:val="00292CCE"/>
    <w:rsid w:val="00294AA8"/>
    <w:rsid w:val="002A0445"/>
    <w:rsid w:val="002A1EA4"/>
    <w:rsid w:val="002A1EED"/>
    <w:rsid w:val="002A2519"/>
    <w:rsid w:val="002A46C9"/>
    <w:rsid w:val="002B0202"/>
    <w:rsid w:val="002B15BE"/>
    <w:rsid w:val="002B5E60"/>
    <w:rsid w:val="002C500D"/>
    <w:rsid w:val="002D75A0"/>
    <w:rsid w:val="002E6823"/>
    <w:rsid w:val="002F21E1"/>
    <w:rsid w:val="002F2BA7"/>
    <w:rsid w:val="002F3C97"/>
    <w:rsid w:val="002F43D6"/>
    <w:rsid w:val="00317C17"/>
    <w:rsid w:val="00324D30"/>
    <w:rsid w:val="00327CD3"/>
    <w:rsid w:val="00334A68"/>
    <w:rsid w:val="00344934"/>
    <w:rsid w:val="00345C2D"/>
    <w:rsid w:val="003460A5"/>
    <w:rsid w:val="003474CC"/>
    <w:rsid w:val="00354A80"/>
    <w:rsid w:val="003552BF"/>
    <w:rsid w:val="00356E36"/>
    <w:rsid w:val="00382A02"/>
    <w:rsid w:val="0038527A"/>
    <w:rsid w:val="00385D41"/>
    <w:rsid w:val="0038604B"/>
    <w:rsid w:val="0039230D"/>
    <w:rsid w:val="003B78E3"/>
    <w:rsid w:val="003C088B"/>
    <w:rsid w:val="003C5885"/>
    <w:rsid w:val="003D0EE3"/>
    <w:rsid w:val="003D1EFE"/>
    <w:rsid w:val="003D305D"/>
    <w:rsid w:val="00401C74"/>
    <w:rsid w:val="0041080D"/>
    <w:rsid w:val="004116CF"/>
    <w:rsid w:val="00412A97"/>
    <w:rsid w:val="00417538"/>
    <w:rsid w:val="00422EBC"/>
    <w:rsid w:val="00423193"/>
    <w:rsid w:val="004243A9"/>
    <w:rsid w:val="00424CA8"/>
    <w:rsid w:val="00436428"/>
    <w:rsid w:val="00437AD5"/>
    <w:rsid w:val="00451566"/>
    <w:rsid w:val="00451B14"/>
    <w:rsid w:val="00462AEA"/>
    <w:rsid w:val="00465B88"/>
    <w:rsid w:val="00467EDF"/>
    <w:rsid w:val="004700AF"/>
    <w:rsid w:val="0047531F"/>
    <w:rsid w:val="00477EE2"/>
    <w:rsid w:val="004816D0"/>
    <w:rsid w:val="00497730"/>
    <w:rsid w:val="004C6595"/>
    <w:rsid w:val="004D3C29"/>
    <w:rsid w:val="004D4CA8"/>
    <w:rsid w:val="004E6642"/>
    <w:rsid w:val="004E6873"/>
    <w:rsid w:val="004F0382"/>
    <w:rsid w:val="00504366"/>
    <w:rsid w:val="00507224"/>
    <w:rsid w:val="005125D9"/>
    <w:rsid w:val="00521F3F"/>
    <w:rsid w:val="005245A7"/>
    <w:rsid w:val="005306CB"/>
    <w:rsid w:val="00541562"/>
    <w:rsid w:val="00545764"/>
    <w:rsid w:val="00563D60"/>
    <w:rsid w:val="00567BCA"/>
    <w:rsid w:val="005770B3"/>
    <w:rsid w:val="00593B0E"/>
    <w:rsid w:val="00594C54"/>
    <w:rsid w:val="0059612A"/>
    <w:rsid w:val="005A489C"/>
    <w:rsid w:val="005B74F0"/>
    <w:rsid w:val="005C21F3"/>
    <w:rsid w:val="005C2CAE"/>
    <w:rsid w:val="005C3D17"/>
    <w:rsid w:val="005E2A68"/>
    <w:rsid w:val="006050A9"/>
    <w:rsid w:val="00611027"/>
    <w:rsid w:val="0062204D"/>
    <w:rsid w:val="00633E39"/>
    <w:rsid w:val="006457DA"/>
    <w:rsid w:val="00646E3C"/>
    <w:rsid w:val="00656B12"/>
    <w:rsid w:val="0067474D"/>
    <w:rsid w:val="00676BFD"/>
    <w:rsid w:val="00683B42"/>
    <w:rsid w:val="00683D4F"/>
    <w:rsid w:val="006851A0"/>
    <w:rsid w:val="00687B04"/>
    <w:rsid w:val="006A1115"/>
    <w:rsid w:val="006A1E95"/>
    <w:rsid w:val="006A24F8"/>
    <w:rsid w:val="006B210F"/>
    <w:rsid w:val="006B67DB"/>
    <w:rsid w:val="006D1828"/>
    <w:rsid w:val="006E2576"/>
    <w:rsid w:val="006E711E"/>
    <w:rsid w:val="006E7E77"/>
    <w:rsid w:val="006F27A6"/>
    <w:rsid w:val="006F304F"/>
    <w:rsid w:val="006F6A39"/>
    <w:rsid w:val="007029F3"/>
    <w:rsid w:val="007048D2"/>
    <w:rsid w:val="00712866"/>
    <w:rsid w:val="007153AA"/>
    <w:rsid w:val="00722098"/>
    <w:rsid w:val="007224CA"/>
    <w:rsid w:val="007235F9"/>
    <w:rsid w:val="00740850"/>
    <w:rsid w:val="007530A7"/>
    <w:rsid w:val="00762BF1"/>
    <w:rsid w:val="007A1E4C"/>
    <w:rsid w:val="007A558E"/>
    <w:rsid w:val="007B31E2"/>
    <w:rsid w:val="007C567C"/>
    <w:rsid w:val="007D7032"/>
    <w:rsid w:val="007E3010"/>
    <w:rsid w:val="007E54AB"/>
    <w:rsid w:val="007F0623"/>
    <w:rsid w:val="007F604C"/>
    <w:rsid w:val="008017B2"/>
    <w:rsid w:val="00804189"/>
    <w:rsid w:val="008120A9"/>
    <w:rsid w:val="00822158"/>
    <w:rsid w:val="00822CDA"/>
    <w:rsid w:val="0082337A"/>
    <w:rsid w:val="0083586A"/>
    <w:rsid w:val="0085472A"/>
    <w:rsid w:val="00855603"/>
    <w:rsid w:val="008641DB"/>
    <w:rsid w:val="00873585"/>
    <w:rsid w:val="008740B5"/>
    <w:rsid w:val="00884617"/>
    <w:rsid w:val="008902D7"/>
    <w:rsid w:val="008C27C0"/>
    <w:rsid w:val="008C484F"/>
    <w:rsid w:val="008C7EE5"/>
    <w:rsid w:val="008D706D"/>
    <w:rsid w:val="008E5D7B"/>
    <w:rsid w:val="008F0FF3"/>
    <w:rsid w:val="008F4292"/>
    <w:rsid w:val="008F76FB"/>
    <w:rsid w:val="0090058C"/>
    <w:rsid w:val="009041A9"/>
    <w:rsid w:val="00914CD5"/>
    <w:rsid w:val="00923BC1"/>
    <w:rsid w:val="0092417F"/>
    <w:rsid w:val="009508E4"/>
    <w:rsid w:val="009513A3"/>
    <w:rsid w:val="00962315"/>
    <w:rsid w:val="009706E0"/>
    <w:rsid w:val="00971B5E"/>
    <w:rsid w:val="00991379"/>
    <w:rsid w:val="00996671"/>
    <w:rsid w:val="009A1845"/>
    <w:rsid w:val="009C3EE4"/>
    <w:rsid w:val="009C4975"/>
    <w:rsid w:val="009D210C"/>
    <w:rsid w:val="009D431D"/>
    <w:rsid w:val="009D5A3E"/>
    <w:rsid w:val="009E3139"/>
    <w:rsid w:val="009F2B0E"/>
    <w:rsid w:val="00A03C4B"/>
    <w:rsid w:val="00A079C8"/>
    <w:rsid w:val="00A102EB"/>
    <w:rsid w:val="00A13177"/>
    <w:rsid w:val="00A13C93"/>
    <w:rsid w:val="00A17808"/>
    <w:rsid w:val="00A20144"/>
    <w:rsid w:val="00A42746"/>
    <w:rsid w:val="00A51F24"/>
    <w:rsid w:val="00A60982"/>
    <w:rsid w:val="00A60C95"/>
    <w:rsid w:val="00A652CF"/>
    <w:rsid w:val="00A72FE1"/>
    <w:rsid w:val="00A778CA"/>
    <w:rsid w:val="00A809D9"/>
    <w:rsid w:val="00A80B8D"/>
    <w:rsid w:val="00A843FE"/>
    <w:rsid w:val="00A851D6"/>
    <w:rsid w:val="00AA6D72"/>
    <w:rsid w:val="00AA6FA6"/>
    <w:rsid w:val="00AB3F3F"/>
    <w:rsid w:val="00AB7531"/>
    <w:rsid w:val="00AD5077"/>
    <w:rsid w:val="00AF0B65"/>
    <w:rsid w:val="00B005B3"/>
    <w:rsid w:val="00B15BE5"/>
    <w:rsid w:val="00B22FE8"/>
    <w:rsid w:val="00B25B9E"/>
    <w:rsid w:val="00B3688B"/>
    <w:rsid w:val="00B458F8"/>
    <w:rsid w:val="00B53F30"/>
    <w:rsid w:val="00B57B0E"/>
    <w:rsid w:val="00B61163"/>
    <w:rsid w:val="00B67311"/>
    <w:rsid w:val="00B72394"/>
    <w:rsid w:val="00B73753"/>
    <w:rsid w:val="00B7587F"/>
    <w:rsid w:val="00B76CD7"/>
    <w:rsid w:val="00BA59B5"/>
    <w:rsid w:val="00BB2D6B"/>
    <w:rsid w:val="00BB3023"/>
    <w:rsid w:val="00BC037E"/>
    <w:rsid w:val="00BC0CA3"/>
    <w:rsid w:val="00BC1B66"/>
    <w:rsid w:val="00BC61FA"/>
    <w:rsid w:val="00BC73C4"/>
    <w:rsid w:val="00BD4A22"/>
    <w:rsid w:val="00BD6479"/>
    <w:rsid w:val="00BE1A0C"/>
    <w:rsid w:val="00BF373B"/>
    <w:rsid w:val="00BF4916"/>
    <w:rsid w:val="00BF4CCC"/>
    <w:rsid w:val="00BF54E1"/>
    <w:rsid w:val="00BF5DAE"/>
    <w:rsid w:val="00BF62F7"/>
    <w:rsid w:val="00C07BCF"/>
    <w:rsid w:val="00C07CE8"/>
    <w:rsid w:val="00C16ADB"/>
    <w:rsid w:val="00C2070A"/>
    <w:rsid w:val="00C20AD3"/>
    <w:rsid w:val="00C24BB8"/>
    <w:rsid w:val="00C24C25"/>
    <w:rsid w:val="00C30BE9"/>
    <w:rsid w:val="00C4358D"/>
    <w:rsid w:val="00C47616"/>
    <w:rsid w:val="00C5444C"/>
    <w:rsid w:val="00C551C8"/>
    <w:rsid w:val="00C57699"/>
    <w:rsid w:val="00C664F6"/>
    <w:rsid w:val="00C863BB"/>
    <w:rsid w:val="00CB6973"/>
    <w:rsid w:val="00CC54D3"/>
    <w:rsid w:val="00CF38DF"/>
    <w:rsid w:val="00CF79EE"/>
    <w:rsid w:val="00D01788"/>
    <w:rsid w:val="00D04B66"/>
    <w:rsid w:val="00D0743E"/>
    <w:rsid w:val="00D162EF"/>
    <w:rsid w:val="00D1637C"/>
    <w:rsid w:val="00D77B69"/>
    <w:rsid w:val="00D863D5"/>
    <w:rsid w:val="00DA0E90"/>
    <w:rsid w:val="00DA5261"/>
    <w:rsid w:val="00DB06B4"/>
    <w:rsid w:val="00DB0B22"/>
    <w:rsid w:val="00DD05AE"/>
    <w:rsid w:val="00DD39B1"/>
    <w:rsid w:val="00E010F7"/>
    <w:rsid w:val="00E01733"/>
    <w:rsid w:val="00E33987"/>
    <w:rsid w:val="00E400D0"/>
    <w:rsid w:val="00E54AFD"/>
    <w:rsid w:val="00E54C66"/>
    <w:rsid w:val="00E60CDA"/>
    <w:rsid w:val="00E61073"/>
    <w:rsid w:val="00E61CF1"/>
    <w:rsid w:val="00E634B0"/>
    <w:rsid w:val="00E66E7E"/>
    <w:rsid w:val="00E70770"/>
    <w:rsid w:val="00E720C9"/>
    <w:rsid w:val="00E842E3"/>
    <w:rsid w:val="00E867C5"/>
    <w:rsid w:val="00EA01B9"/>
    <w:rsid w:val="00EA45EE"/>
    <w:rsid w:val="00EB102E"/>
    <w:rsid w:val="00EB43D5"/>
    <w:rsid w:val="00EC7E61"/>
    <w:rsid w:val="00EF51E4"/>
    <w:rsid w:val="00F11E6C"/>
    <w:rsid w:val="00F15ADB"/>
    <w:rsid w:val="00F2007C"/>
    <w:rsid w:val="00F3572D"/>
    <w:rsid w:val="00F37FC7"/>
    <w:rsid w:val="00F44962"/>
    <w:rsid w:val="00F50496"/>
    <w:rsid w:val="00F513C4"/>
    <w:rsid w:val="00F60BE9"/>
    <w:rsid w:val="00F64D4F"/>
    <w:rsid w:val="00F73217"/>
    <w:rsid w:val="00F81F10"/>
    <w:rsid w:val="00F8459E"/>
    <w:rsid w:val="00F86665"/>
    <w:rsid w:val="00FB7AA2"/>
    <w:rsid w:val="00FC46D7"/>
    <w:rsid w:val="00FD3498"/>
    <w:rsid w:val="00FD389E"/>
    <w:rsid w:val="00FE764A"/>
    <w:rsid w:val="00FF2531"/>
    <w:rsid w:val="00FF2CD0"/>
    <w:rsid w:val="00FF3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style="mso-position-horizontal-relative:page" fill="f" fillcolor="white" stroke="f">
      <v:fill color="white" on="f"/>
      <v:stroke on="f"/>
      <o:colormru v:ext="edit" colors="#ddd"/>
      <o:colormenu v:ext="edit" fillcolor="silver" strokecolor="none"/>
    </o:shapedefaults>
    <o:shapelayout v:ext="edit">
      <o:idmap v:ext="edit" data="1"/>
    </o:shapelayout>
  </w:shapeDefaults>
  <w:decimalSymbol w:val=","/>
  <w:listSeparator w:val=";"/>
  <w15:chartTrackingRefBased/>
  <w15:docId w15:val="{4FA16001-72E5-4831-9C97-C3C3547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rPr>
  </w:style>
  <w:style w:type="paragraph" w:styleId="Ttulo1">
    <w:name w:val="heading 1"/>
    <w:basedOn w:val="Normal"/>
    <w:next w:val="Normal"/>
    <w:qFormat/>
    <w:pPr>
      <w:keepNext/>
      <w:outlineLvl w:val="0"/>
    </w:pPr>
    <w:rPr>
      <w:b/>
      <w:bCs/>
      <w:sz w:val="22"/>
    </w:rPr>
  </w:style>
  <w:style w:type="paragraph" w:styleId="Ttulo2">
    <w:name w:val="heading 2"/>
    <w:basedOn w:val="Normal"/>
    <w:next w:val="Normal"/>
    <w:qFormat/>
    <w:pPr>
      <w:keepNext/>
      <w:outlineLvl w:val="1"/>
    </w:pPr>
    <w:rPr>
      <w:rFonts w:ascii="Arial Narrow" w:hAnsi="Arial Narrow"/>
      <w:b/>
      <w:bCs/>
    </w:rPr>
  </w:style>
  <w:style w:type="paragraph" w:styleId="Ttulo3">
    <w:name w:val="heading 3"/>
    <w:basedOn w:val="Normal"/>
    <w:next w:val="Normal"/>
    <w:qFormat/>
    <w:pPr>
      <w:keepNext/>
      <w:jc w:val="both"/>
      <w:outlineLvl w:val="2"/>
    </w:pPr>
    <w:rPr>
      <w:rFonts w:cs="Times New Roman"/>
      <w:b/>
      <w:u w:val="single"/>
    </w:rPr>
  </w:style>
  <w:style w:type="paragraph" w:styleId="Ttulo4">
    <w:name w:val="heading 4"/>
    <w:basedOn w:val="Normal"/>
    <w:next w:val="Normal"/>
    <w:qFormat/>
    <w:pPr>
      <w:keepNext/>
      <w:jc w:val="right"/>
      <w:outlineLvl w:val="3"/>
    </w:pPr>
    <w:rPr>
      <w:rFonts w:ascii="Arial Narrow" w:hAnsi="Arial Narrow"/>
      <w:b/>
      <w:bCs/>
      <w:color w:val="808080"/>
      <w:sz w:val="96"/>
    </w:rPr>
  </w:style>
  <w:style w:type="paragraph" w:styleId="Ttulo5">
    <w:name w:val="heading 5"/>
    <w:basedOn w:val="Normal"/>
    <w:next w:val="Normal"/>
    <w:qFormat/>
    <w:pPr>
      <w:keepNext/>
      <w:spacing w:before="100" w:beforeAutospacing="1" w:after="100" w:afterAutospacing="1"/>
      <w:ind w:left="2552"/>
      <w:jc w:val="both"/>
      <w:outlineLvl w:val="4"/>
    </w:pPr>
    <w:rPr>
      <w:rFonts w:ascii="Arial Narrow" w:hAnsi="Arial Narrow"/>
      <w:b/>
      <w:bCs/>
      <w:sz w:val="28"/>
      <w:szCs w:val="18"/>
    </w:rPr>
  </w:style>
  <w:style w:type="paragraph" w:styleId="Ttulo6">
    <w:name w:val="heading 6"/>
    <w:basedOn w:val="Normal"/>
    <w:next w:val="Normal"/>
    <w:qFormat/>
    <w:pPr>
      <w:keepNext/>
      <w:spacing w:before="100" w:beforeAutospacing="1" w:after="100" w:afterAutospacing="1"/>
      <w:ind w:left="2552"/>
      <w:jc w:val="both"/>
      <w:outlineLvl w:val="5"/>
    </w:pPr>
    <w:rPr>
      <w:rFonts w:ascii="Arial Narrow" w:hAnsi="Arial Narrow"/>
      <w:b/>
      <w:bCs/>
      <w:sz w:val="28"/>
      <w:szCs w:val="1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pPr>
      <w:jc w:val="both"/>
    </w:pPr>
    <w:rPr>
      <w:b/>
    </w:rPr>
  </w:style>
  <w:style w:type="paragraph" w:customStyle="1" w:styleId="Negrita">
    <w:name w:val="Negrita"/>
    <w:basedOn w:val="Normal"/>
    <w:next w:val="Normal"/>
    <w:rPr>
      <w:b/>
      <w:color w:val="FF0000"/>
    </w:rPr>
  </w:style>
  <w:style w:type="paragraph" w:customStyle="1" w:styleId="UNO">
    <w:name w:val="UNO"/>
    <w:basedOn w:val="Normal"/>
    <w:next w:val="Normal"/>
    <w:autoRedefine/>
    <w:pPr>
      <w:outlineLvl w:val="0"/>
    </w:pPr>
    <w:rPr>
      <w:b/>
      <w:caps/>
      <w:sz w:val="32"/>
    </w:rPr>
  </w:style>
  <w:style w:type="paragraph" w:customStyle="1" w:styleId="DOS">
    <w:name w:val="DOS"/>
    <w:basedOn w:val="Normal"/>
    <w:next w:val="Normal"/>
    <w:autoRedefine/>
    <w:pPr>
      <w:jc w:val="center"/>
      <w:outlineLvl w:val="0"/>
    </w:pPr>
    <w:rPr>
      <w:b/>
      <w:caps/>
      <w:sz w:val="28"/>
      <w:u w:val="single"/>
    </w:rPr>
  </w:style>
  <w:style w:type="paragraph" w:customStyle="1" w:styleId="TRES">
    <w:name w:val="TRES"/>
    <w:basedOn w:val="Normal"/>
    <w:next w:val="Normal"/>
    <w:autoRedefine/>
    <w:pPr>
      <w:outlineLvl w:val="0"/>
    </w:pPr>
    <w:rPr>
      <w:b/>
      <w:i/>
    </w:rPr>
  </w:style>
  <w:style w:type="paragraph" w:customStyle="1" w:styleId="NEGRITA14">
    <w:name w:val="NEGRITA14"/>
    <w:basedOn w:val="Normal"/>
    <w:next w:val="Normal"/>
    <w:autoRedefine/>
    <w:pPr>
      <w:jc w:val="both"/>
    </w:pPr>
    <w:rPr>
      <w:b/>
      <w:caps/>
      <w:sz w:val="28"/>
    </w:rPr>
  </w:style>
  <w:style w:type="paragraph" w:customStyle="1" w:styleId="Estilo1">
    <w:name w:val="Estilo1"/>
    <w:basedOn w:val="Normal"/>
    <w:next w:val="Normal"/>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semiHidden/>
    <w:pPr>
      <w:tabs>
        <w:tab w:val="center" w:pos="4252"/>
        <w:tab w:val="right" w:pos="8504"/>
      </w:tabs>
    </w:pPr>
    <w:rPr>
      <w:rFonts w:ascii="Courier" w:hAnsi="Courier"/>
      <w:sz w:val="20"/>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emiHidden/>
  </w:style>
  <w:style w:type="paragraph" w:customStyle="1" w:styleId="Rpido">
    <w:name w:val="Rápido _"/>
    <w:rPr>
      <w:snapToGrid w:val="0"/>
      <w:sz w:val="24"/>
      <w:lang w:val="es-ES_tradnl"/>
    </w:rPr>
  </w:style>
  <w:style w:type="paragraph" w:styleId="Sangradetextonormal">
    <w:name w:val="Body Text Indent"/>
    <w:basedOn w:val="Normal"/>
    <w:semiHidden/>
    <w:pPr>
      <w:ind w:left="851"/>
      <w:jc w:val="both"/>
    </w:pPr>
    <w:rPr>
      <w:rFonts w:ascii="Arial Narrow" w:hAnsi="Arial Narrow"/>
      <w:sz w:val="28"/>
    </w:rPr>
  </w:style>
  <w:style w:type="paragraph" w:styleId="Textoindependiente">
    <w:name w:val="Body Text"/>
    <w:basedOn w:val="Normal"/>
    <w:semiHidden/>
    <w:rPr>
      <w:color w:val="FF0000"/>
      <w:sz w:val="20"/>
      <w:lang w:val="es-ES_tradnl"/>
    </w:r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 w:type="paragraph" w:styleId="Textodeglobo">
    <w:name w:val="Balloon Text"/>
    <w:basedOn w:val="Normal"/>
    <w:semiHidden/>
    <w:rPr>
      <w:rFonts w:ascii="Tahoma" w:hAnsi="Tahoma" w:cs="Tahoma"/>
      <w:sz w:val="16"/>
      <w:szCs w:val="16"/>
    </w:rPr>
  </w:style>
  <w:style w:type="paragraph" w:styleId="NormalWeb">
    <w:name w:val="Normal (Web)"/>
    <w:basedOn w:val="Normal"/>
    <w:semiHidden/>
    <w:pPr>
      <w:spacing w:before="100" w:beforeAutospacing="1" w:after="100" w:afterAutospacing="1"/>
    </w:pPr>
    <w:rPr>
      <w:rFonts w:ascii="Verdana" w:hAnsi="Verdana" w:cs="Times New Roman"/>
      <w:sz w:val="18"/>
      <w:szCs w:val="18"/>
    </w:rPr>
  </w:style>
  <w:style w:type="paragraph" w:styleId="Prrafodelista">
    <w:name w:val="List Paragraph"/>
    <w:basedOn w:val="Normal"/>
    <w:qFormat/>
    <w:pPr>
      <w:spacing w:after="200" w:line="276" w:lineRule="auto"/>
      <w:ind w:left="720"/>
    </w:pPr>
    <w:rPr>
      <w:rFonts w:ascii="Calibri" w:eastAsia="Calibri" w:hAnsi="Calibri" w:cs="Times New Roman"/>
      <w:sz w:val="22"/>
      <w:szCs w:val="22"/>
      <w:lang w:eastAsia="en-US"/>
    </w:rPr>
  </w:style>
  <w:style w:type="paragraph" w:styleId="Sangra2detindependiente">
    <w:name w:val="Body Text Indent 2"/>
    <w:basedOn w:val="Normal"/>
    <w:semiHidden/>
    <w:pPr>
      <w:spacing w:before="100" w:beforeAutospacing="1" w:after="100" w:afterAutospacing="1"/>
      <w:ind w:left="2552"/>
      <w:jc w:val="both"/>
    </w:pPr>
    <w:rPr>
      <w:rFonts w:ascii="Arial Narrow" w:hAnsi="Arial Narrow"/>
      <w:sz w:val="28"/>
      <w:szCs w:val="18"/>
    </w:rPr>
  </w:style>
  <w:style w:type="paragraph" w:styleId="Textoindependiente3">
    <w:name w:val="Body Text 3"/>
    <w:basedOn w:val="Normal"/>
    <w:link w:val="Textoindependiente3Car"/>
    <w:uiPriority w:val="99"/>
    <w:semiHidden/>
    <w:unhideWhenUsed/>
    <w:rsid w:val="003460A5"/>
    <w:pPr>
      <w:spacing w:after="120"/>
    </w:pPr>
    <w:rPr>
      <w:rFonts w:ascii="Times New Roman" w:hAnsi="Times New Roman" w:cs="Times New Roman"/>
      <w:sz w:val="16"/>
      <w:szCs w:val="16"/>
    </w:rPr>
  </w:style>
  <w:style w:type="character" w:customStyle="1" w:styleId="Textoindependiente3Car">
    <w:name w:val="Texto independiente 3 Car"/>
    <w:basedOn w:val="Fuentedeprrafopredeter"/>
    <w:link w:val="Textoindependiente3"/>
    <w:uiPriority w:val="99"/>
    <w:semiHidden/>
    <w:rsid w:val="003460A5"/>
    <w:rPr>
      <w:sz w:val="16"/>
      <w:szCs w:val="16"/>
    </w:rPr>
  </w:style>
  <w:style w:type="paragraph" w:customStyle="1" w:styleId="NotadePrensa-Cuerpo">
    <w:name w:val="Nota de Prensa-Cuerpo"/>
    <w:basedOn w:val="Sangradetextonormal"/>
    <w:rsid w:val="00F44962"/>
    <w:pPr>
      <w:ind w:left="1980" w:right="181"/>
    </w:pPr>
    <w:rPr>
      <w:rFonts w:ascii="Arial" w:hAnsi="Arial"/>
      <w:sz w:val="24"/>
      <w:szCs w:val="24"/>
    </w:rPr>
  </w:style>
  <w:style w:type="paragraph" w:customStyle="1" w:styleId="CarcterCarcterCharCharCharChar">
    <w:name w:val="Carácter Carácter Char Char Char Char"/>
    <w:basedOn w:val="Normal"/>
    <w:next w:val="Normal"/>
    <w:rsid w:val="00B67311"/>
    <w:pPr>
      <w:spacing w:after="160" w:line="240" w:lineRule="exact"/>
    </w:pPr>
    <w:rPr>
      <w:rFonts w:ascii="Tahoma" w:hAnsi="Tahoma"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guardiacivi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NOTAS%20DE%20PRENS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BB1FA-8EB8-46A3-9A27-CB204A9D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NOTAS DE PRENSA.dot</Template>
  <TotalTime>0</TotalTime>
  <Pages>2</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vt:lpstr>
    </vt:vector>
  </TitlesOfParts>
  <Company>Ministerio de la Presidencia</Company>
  <LinksUpToDate>false</LinksUpToDate>
  <CharactersWithSpaces>2591</CharactersWithSpaces>
  <SharedDoc>false</SharedDoc>
  <HLinks>
    <vt:vector size="6" baseType="variant">
      <vt:variant>
        <vt:i4>5963855</vt:i4>
      </vt:variant>
      <vt:variant>
        <vt:i4>11</vt:i4>
      </vt:variant>
      <vt:variant>
        <vt:i4>0</vt:i4>
      </vt:variant>
      <vt:variant>
        <vt:i4>5</vt:i4>
      </vt:variant>
      <vt:variant>
        <vt:lpwstr>http://www.guardiacivil.org/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Servicio de Informática</dc:creator>
  <cp:keywords/>
  <dc:description/>
  <cp:lastModifiedBy>DGGC</cp:lastModifiedBy>
  <cp:revision>3</cp:revision>
  <cp:lastPrinted>2014-09-11T08:10:00Z</cp:lastPrinted>
  <dcterms:created xsi:type="dcterms:W3CDTF">2014-09-11T09:02:00Z</dcterms:created>
  <dcterms:modified xsi:type="dcterms:W3CDTF">2014-09-11T09:02:00Z</dcterms:modified>
</cp:coreProperties>
</file>